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5C1C" w14:textId="0B819482" w:rsidR="009D6FE2" w:rsidRPr="009D6FE2" w:rsidRDefault="009D6FE2" w:rsidP="00064B8A">
      <w:pPr>
        <w:rPr>
          <w:lang w:val="en-US"/>
        </w:rPr>
      </w:pPr>
      <w:r w:rsidRPr="009D6FE2">
        <w:t xml:space="preserve">ST PAUL’S VESTRY / CORPORATION </w:t>
      </w:r>
      <w:r w:rsidR="007B5C65">
        <w:t xml:space="preserve">MEETING </w:t>
      </w:r>
      <w:r w:rsidR="005D1FBE">
        <w:t>MINUTES</w:t>
      </w:r>
    </w:p>
    <w:tbl>
      <w:tblPr>
        <w:tblW w:w="5130" w:type="pct"/>
        <w:tblLayout w:type="fixed"/>
        <w:tblCellMar>
          <w:top w:w="72" w:type="dxa"/>
          <w:left w:w="115" w:type="dxa"/>
          <w:bottom w:w="72" w:type="dxa"/>
          <w:right w:w="115" w:type="dxa"/>
        </w:tblCellMar>
        <w:tblLook w:val="01E0" w:firstRow="1" w:lastRow="1" w:firstColumn="1" w:lastColumn="1" w:noHBand="0" w:noVBand="0"/>
      </w:tblPr>
      <w:tblGrid>
        <w:gridCol w:w="600"/>
        <w:gridCol w:w="183"/>
        <w:gridCol w:w="1629"/>
        <w:gridCol w:w="2272"/>
        <w:gridCol w:w="2687"/>
        <w:gridCol w:w="1042"/>
        <w:gridCol w:w="317"/>
        <w:gridCol w:w="59"/>
        <w:gridCol w:w="933"/>
        <w:gridCol w:w="325"/>
        <w:gridCol w:w="18"/>
      </w:tblGrid>
      <w:tr w:rsidR="009D6FE2" w:rsidRPr="009D6FE2" w14:paraId="22C0E402" w14:textId="77777777" w:rsidTr="00D15414">
        <w:trPr>
          <w:gridAfter w:val="2"/>
          <w:wAfter w:w="343" w:type="dxa"/>
          <w:trHeight w:val="198"/>
        </w:trPr>
        <w:tc>
          <w:tcPr>
            <w:tcW w:w="9722" w:type="dxa"/>
            <w:gridSpan w:val="9"/>
            <w:tcBorders>
              <w:bottom w:val="single" w:sz="4" w:space="0" w:color="auto"/>
            </w:tcBorders>
            <w:vAlign w:val="bottom"/>
          </w:tcPr>
          <w:p w14:paraId="182D73D1" w14:textId="4C0D1FEE" w:rsidR="009D6FE2" w:rsidRPr="009D6FE2" w:rsidRDefault="009D6FE2" w:rsidP="009D6FE2">
            <w:pPr>
              <w:rPr>
                <w:b/>
                <w:bCs/>
                <w:lang w:val="en-US"/>
              </w:rPr>
            </w:pPr>
            <w:r>
              <w:rPr>
                <w:b/>
                <w:bCs/>
                <w:lang w:val="en-US"/>
              </w:rPr>
              <w:t>MEETING INFORMATION</w:t>
            </w:r>
          </w:p>
        </w:tc>
      </w:tr>
      <w:tr w:rsidR="009D6FE2" w:rsidRPr="009D6FE2" w14:paraId="7F6D617B" w14:textId="77777777" w:rsidTr="00D15414">
        <w:trPr>
          <w:gridAfter w:val="2"/>
          <w:wAfter w:w="343" w:type="dxa"/>
          <w:trHeight w:val="260"/>
        </w:trPr>
        <w:tc>
          <w:tcPr>
            <w:tcW w:w="2412" w:type="dxa"/>
            <w:gridSpan w:val="3"/>
            <w:tcBorders>
              <w:top w:val="single" w:sz="4" w:space="0" w:color="auto"/>
            </w:tcBorders>
          </w:tcPr>
          <w:p w14:paraId="5CF7D45A" w14:textId="77777777" w:rsidR="009D6FE2" w:rsidRPr="009D6FE2" w:rsidRDefault="009D6FE2" w:rsidP="009D6FE2">
            <w:pPr>
              <w:rPr>
                <w:b/>
                <w:bCs/>
                <w:lang w:val="en-US"/>
              </w:rPr>
            </w:pPr>
            <w:r w:rsidRPr="009D6FE2">
              <w:rPr>
                <w:b/>
                <w:bCs/>
                <w:i/>
                <w:iCs/>
                <w:lang w:val="en-US"/>
              </w:rPr>
              <w:t>Objective:</w:t>
            </w:r>
          </w:p>
        </w:tc>
        <w:tc>
          <w:tcPr>
            <w:tcW w:w="7310" w:type="dxa"/>
            <w:gridSpan w:val="6"/>
            <w:tcBorders>
              <w:top w:val="single" w:sz="4" w:space="0" w:color="auto"/>
            </w:tcBorders>
          </w:tcPr>
          <w:p w14:paraId="2A9A604E" w14:textId="77777777" w:rsidR="009D6FE2" w:rsidRPr="009D6FE2" w:rsidRDefault="009D6FE2" w:rsidP="009D6FE2">
            <w:pPr>
              <w:rPr>
                <w:bCs/>
                <w:lang w:val="en-US"/>
              </w:rPr>
            </w:pPr>
            <w:r w:rsidRPr="009D6FE2">
              <w:rPr>
                <w:bCs/>
                <w:lang w:val="en-US"/>
              </w:rPr>
              <w:t>Parish Business</w:t>
            </w:r>
          </w:p>
        </w:tc>
      </w:tr>
      <w:tr w:rsidR="009D6FE2" w:rsidRPr="009D6FE2" w14:paraId="7F789BFF" w14:textId="77777777" w:rsidTr="007671E1">
        <w:trPr>
          <w:gridAfter w:val="2"/>
          <w:wAfter w:w="343" w:type="dxa"/>
          <w:trHeight w:val="153"/>
        </w:trPr>
        <w:tc>
          <w:tcPr>
            <w:tcW w:w="2412" w:type="dxa"/>
            <w:gridSpan w:val="3"/>
          </w:tcPr>
          <w:p w14:paraId="2241A106" w14:textId="77777777" w:rsidR="009D6FE2" w:rsidRPr="009D6FE2" w:rsidRDefault="009D6FE2" w:rsidP="009D6FE2">
            <w:pPr>
              <w:rPr>
                <w:b/>
                <w:bCs/>
                <w:i/>
                <w:iCs/>
                <w:lang w:val="en-US"/>
              </w:rPr>
            </w:pPr>
            <w:r w:rsidRPr="009D6FE2">
              <w:rPr>
                <w:b/>
                <w:bCs/>
                <w:i/>
                <w:iCs/>
                <w:lang w:val="en-US"/>
              </w:rPr>
              <w:t>Date:</w:t>
            </w:r>
          </w:p>
        </w:tc>
        <w:tc>
          <w:tcPr>
            <w:tcW w:w="2272" w:type="dxa"/>
          </w:tcPr>
          <w:p w14:paraId="4ACB280A" w14:textId="2D61D09C" w:rsidR="009D6FE2" w:rsidRPr="009D6FE2" w:rsidRDefault="002B5611" w:rsidP="009D6FE2">
            <w:pPr>
              <w:rPr>
                <w:b/>
                <w:bCs/>
                <w:lang w:val="en-US"/>
              </w:rPr>
            </w:pPr>
            <w:r>
              <w:rPr>
                <w:b/>
                <w:bCs/>
                <w:lang w:val="en-US"/>
              </w:rPr>
              <w:t>2026-</w:t>
            </w:r>
            <w:r w:rsidR="00064B8A">
              <w:rPr>
                <w:b/>
                <w:bCs/>
                <w:lang w:val="en-US"/>
              </w:rPr>
              <w:t>04-20</w:t>
            </w:r>
          </w:p>
        </w:tc>
        <w:tc>
          <w:tcPr>
            <w:tcW w:w="4046" w:type="dxa"/>
            <w:gridSpan w:val="3"/>
          </w:tcPr>
          <w:p w14:paraId="6ECBDEB2" w14:textId="3C1B39F9" w:rsidR="009D6FE2" w:rsidRPr="009D6FE2" w:rsidRDefault="009D6FE2" w:rsidP="009D6FE2">
            <w:pPr>
              <w:rPr>
                <w:bCs/>
                <w:lang w:val="en-US"/>
              </w:rPr>
            </w:pPr>
            <w:r w:rsidRPr="009D6FE2">
              <w:rPr>
                <w:b/>
                <w:bCs/>
                <w:i/>
                <w:iCs/>
                <w:lang w:val="en-US"/>
              </w:rPr>
              <w:t>Location:</w:t>
            </w:r>
            <w:r w:rsidRPr="009D6FE2">
              <w:rPr>
                <w:b/>
                <w:bCs/>
                <w:lang w:val="en-US"/>
              </w:rPr>
              <w:t xml:space="preserve"> </w:t>
            </w:r>
            <w:r w:rsidR="00064B8A">
              <w:rPr>
                <w:lang w:val="en-US"/>
              </w:rPr>
              <w:t>In Person</w:t>
            </w:r>
          </w:p>
        </w:tc>
        <w:tc>
          <w:tcPr>
            <w:tcW w:w="992" w:type="dxa"/>
            <w:gridSpan w:val="2"/>
          </w:tcPr>
          <w:p w14:paraId="1E2B556B" w14:textId="77777777" w:rsidR="009D6FE2" w:rsidRPr="009D6FE2" w:rsidRDefault="009D6FE2" w:rsidP="009D6FE2">
            <w:pPr>
              <w:rPr>
                <w:bCs/>
                <w:lang w:val="en-US"/>
              </w:rPr>
            </w:pPr>
          </w:p>
        </w:tc>
      </w:tr>
      <w:tr w:rsidR="009D6FE2" w:rsidRPr="009D6FE2" w14:paraId="67E04815" w14:textId="77777777" w:rsidTr="007671E1">
        <w:trPr>
          <w:gridAfter w:val="2"/>
          <w:wAfter w:w="343" w:type="dxa"/>
          <w:trHeight w:val="243"/>
        </w:trPr>
        <w:tc>
          <w:tcPr>
            <w:tcW w:w="2412" w:type="dxa"/>
            <w:gridSpan w:val="3"/>
          </w:tcPr>
          <w:p w14:paraId="51057355" w14:textId="77777777" w:rsidR="009D6FE2" w:rsidRPr="009D6FE2" w:rsidRDefault="009D6FE2" w:rsidP="009D6FE2">
            <w:pPr>
              <w:rPr>
                <w:b/>
                <w:bCs/>
                <w:i/>
                <w:iCs/>
                <w:lang w:val="en-US"/>
              </w:rPr>
            </w:pPr>
            <w:r w:rsidRPr="009D6FE2">
              <w:rPr>
                <w:b/>
                <w:bCs/>
                <w:i/>
                <w:iCs/>
                <w:lang w:val="en-US"/>
              </w:rPr>
              <w:t xml:space="preserve">Corp Responsibilities:  </w:t>
            </w:r>
          </w:p>
        </w:tc>
        <w:tc>
          <w:tcPr>
            <w:tcW w:w="2272" w:type="dxa"/>
          </w:tcPr>
          <w:p w14:paraId="59265AB8" w14:textId="77777777" w:rsidR="009D6FE2" w:rsidRPr="009D6FE2" w:rsidRDefault="009D6FE2" w:rsidP="009D6FE2">
            <w:pPr>
              <w:rPr>
                <w:bCs/>
                <w:lang w:val="en-US"/>
              </w:rPr>
            </w:pPr>
          </w:p>
        </w:tc>
        <w:tc>
          <w:tcPr>
            <w:tcW w:w="4046" w:type="dxa"/>
            <w:gridSpan w:val="3"/>
          </w:tcPr>
          <w:p w14:paraId="2F7332B1" w14:textId="77777777" w:rsidR="009D6FE2" w:rsidRPr="009D6FE2" w:rsidRDefault="009D6FE2" w:rsidP="009D6FE2">
            <w:pPr>
              <w:rPr>
                <w:b/>
                <w:bCs/>
                <w:i/>
                <w:iCs/>
                <w:lang w:val="en-US"/>
              </w:rPr>
            </w:pPr>
          </w:p>
        </w:tc>
        <w:tc>
          <w:tcPr>
            <w:tcW w:w="992" w:type="dxa"/>
            <w:gridSpan w:val="2"/>
          </w:tcPr>
          <w:p w14:paraId="716C6EB7" w14:textId="77777777" w:rsidR="009D6FE2" w:rsidRPr="009D6FE2" w:rsidRDefault="009D6FE2" w:rsidP="009D6FE2">
            <w:pPr>
              <w:rPr>
                <w:bCs/>
                <w:lang w:val="en-US"/>
              </w:rPr>
            </w:pPr>
          </w:p>
        </w:tc>
      </w:tr>
      <w:tr w:rsidR="009D6FE2" w:rsidRPr="009D6FE2" w14:paraId="6CB30D3A" w14:textId="77777777" w:rsidTr="007671E1">
        <w:trPr>
          <w:gridAfter w:val="2"/>
          <w:wAfter w:w="343" w:type="dxa"/>
          <w:trHeight w:val="270"/>
        </w:trPr>
        <w:tc>
          <w:tcPr>
            <w:tcW w:w="2412" w:type="dxa"/>
            <w:gridSpan w:val="3"/>
          </w:tcPr>
          <w:p w14:paraId="223A3329" w14:textId="4F88E53C" w:rsidR="009D6FE2" w:rsidRPr="009D6FE2" w:rsidRDefault="00064B8A" w:rsidP="009D6FE2">
            <w:pPr>
              <w:rPr>
                <w:b/>
                <w:bCs/>
                <w:i/>
                <w:iCs/>
                <w:lang w:val="en-US"/>
              </w:rPr>
            </w:pPr>
            <w:r w:rsidRPr="00E96F19">
              <w:rPr>
                <w:b/>
                <w:i/>
                <w:iCs/>
                <w:lang w:val="en-US"/>
              </w:rPr>
              <w:t>Rev</w:t>
            </w:r>
            <w:r w:rsidR="00A00D40">
              <w:rPr>
                <w:b/>
                <w:i/>
                <w:iCs/>
                <w:lang w:val="en-US"/>
              </w:rPr>
              <w:t>.</w:t>
            </w:r>
            <w:r w:rsidRPr="00E96F19">
              <w:rPr>
                <w:b/>
                <w:i/>
                <w:iCs/>
                <w:lang w:val="en-US"/>
              </w:rPr>
              <w:t xml:space="preserve"> Wally Cox</w:t>
            </w:r>
            <w:r>
              <w:rPr>
                <w:bCs/>
                <w:i/>
                <w:iCs/>
                <w:lang w:val="en-US"/>
              </w:rPr>
              <w:t xml:space="preserve"> (</w:t>
            </w:r>
            <w:r w:rsidR="009D6FE2" w:rsidRPr="009D6FE2">
              <w:rPr>
                <w:bCs/>
                <w:i/>
                <w:iCs/>
                <w:lang w:val="en-US"/>
              </w:rPr>
              <w:t xml:space="preserve">Rector): </w:t>
            </w:r>
            <w:r w:rsidR="009D6FE2" w:rsidRPr="009D6FE2">
              <w:rPr>
                <w:bCs/>
                <w:iCs/>
                <w:lang w:val="en-US"/>
              </w:rPr>
              <w:t>Worship, Staff, Personnel, Pastoral Care</w:t>
            </w:r>
          </w:p>
        </w:tc>
        <w:tc>
          <w:tcPr>
            <w:tcW w:w="2272" w:type="dxa"/>
          </w:tcPr>
          <w:p w14:paraId="4A03A579" w14:textId="77777777" w:rsidR="00A00D40" w:rsidRPr="00A00D40" w:rsidRDefault="009D6FE2" w:rsidP="00A00D40">
            <w:pPr>
              <w:pStyle w:val="NoSpacing"/>
              <w:rPr>
                <w:b/>
                <w:bCs/>
                <w:i/>
                <w:iCs/>
                <w:lang w:val="en-US"/>
              </w:rPr>
            </w:pPr>
            <w:r w:rsidRPr="00A00D40">
              <w:rPr>
                <w:b/>
                <w:bCs/>
                <w:i/>
                <w:iCs/>
                <w:lang w:val="en-US"/>
              </w:rPr>
              <w:t xml:space="preserve">Paul Dowie </w:t>
            </w:r>
          </w:p>
          <w:p w14:paraId="2DC96418" w14:textId="715AF8B1" w:rsidR="009D6FE2" w:rsidRPr="009D6FE2" w:rsidRDefault="009D6FE2" w:rsidP="00A00D40">
            <w:pPr>
              <w:pStyle w:val="NoSpacing"/>
              <w:rPr>
                <w:bCs/>
                <w:lang w:val="en-US"/>
              </w:rPr>
            </w:pPr>
            <w:r w:rsidRPr="00A00D40">
              <w:rPr>
                <w:i/>
                <w:iCs/>
                <w:lang w:val="en-US"/>
              </w:rPr>
              <w:t>(Rector’s Warden):</w:t>
            </w:r>
            <w:r w:rsidRPr="009D6FE2">
              <w:rPr>
                <w:lang w:val="en-US"/>
              </w:rPr>
              <w:t xml:space="preserve"> Buildings</w:t>
            </w:r>
          </w:p>
        </w:tc>
        <w:tc>
          <w:tcPr>
            <w:tcW w:w="4046" w:type="dxa"/>
            <w:gridSpan w:val="3"/>
          </w:tcPr>
          <w:p w14:paraId="599D40C8" w14:textId="329C8078" w:rsidR="00064B8A" w:rsidRDefault="009D6FE2" w:rsidP="009D6FE2">
            <w:pPr>
              <w:rPr>
                <w:lang w:val="en-US"/>
              </w:rPr>
            </w:pPr>
            <w:r w:rsidRPr="009D6FE2">
              <w:rPr>
                <w:b/>
                <w:bCs/>
                <w:i/>
                <w:iCs/>
              </w:rPr>
              <w:t>Present</w:t>
            </w:r>
            <w:r w:rsidRPr="009D6FE2">
              <w:rPr>
                <w:bCs/>
              </w:rPr>
              <w:t>:</w:t>
            </w:r>
            <w:r w:rsidR="00822BA2">
              <w:rPr>
                <w:bCs/>
              </w:rPr>
              <w:t xml:space="preserve"> </w:t>
            </w:r>
            <w:r w:rsidR="00C96435">
              <w:rPr>
                <w:bCs/>
              </w:rPr>
              <w:t xml:space="preserve">Rev Wally Cox (c), </w:t>
            </w:r>
            <w:r w:rsidR="00454BF7">
              <w:rPr>
                <w:bCs/>
              </w:rPr>
              <w:t xml:space="preserve">Paul Dowie (c), Gay Gering (c), </w:t>
            </w:r>
            <w:r w:rsidR="00C96435">
              <w:rPr>
                <w:bCs/>
              </w:rPr>
              <w:t xml:space="preserve">David Heritage, </w:t>
            </w:r>
            <w:r w:rsidR="007E4454">
              <w:rPr>
                <w:bCs/>
              </w:rPr>
              <w:t>Nancy W</w:t>
            </w:r>
            <w:r w:rsidR="00FF222C">
              <w:rPr>
                <w:bCs/>
              </w:rPr>
              <w:t>h</w:t>
            </w:r>
            <w:r w:rsidR="007E4454">
              <w:rPr>
                <w:bCs/>
              </w:rPr>
              <w:t>istance-Smith</w:t>
            </w:r>
            <w:r w:rsidR="00D374CC">
              <w:rPr>
                <w:bCs/>
              </w:rPr>
              <w:t xml:space="preserve">, </w:t>
            </w:r>
            <w:r w:rsidR="005D0155" w:rsidRPr="00116164">
              <w:rPr>
                <w:lang w:val="en-US"/>
              </w:rPr>
              <w:t>Jim Egeto</w:t>
            </w:r>
            <w:r w:rsidR="00C73AD4">
              <w:rPr>
                <w:lang w:val="en-US"/>
              </w:rPr>
              <w:t>,</w:t>
            </w:r>
            <w:r w:rsidR="00CC52ED">
              <w:rPr>
                <w:lang w:val="en-US"/>
              </w:rPr>
              <w:t xml:space="preserve"> </w:t>
            </w:r>
            <w:r w:rsidR="00CC52ED" w:rsidRPr="00CD290E">
              <w:rPr>
                <w:lang w:val="en-US"/>
              </w:rPr>
              <w:t>Debbie Liska</w:t>
            </w:r>
            <w:r w:rsidR="00064B8A">
              <w:rPr>
                <w:lang w:val="en-US"/>
              </w:rPr>
              <w:t>, Junior Stanley, Ryan Young</w:t>
            </w:r>
          </w:p>
          <w:p w14:paraId="2211A90A" w14:textId="1527A8FA" w:rsidR="009D6FE2" w:rsidRPr="009D6FE2" w:rsidRDefault="00064B8A" w:rsidP="009D6FE2">
            <w:pPr>
              <w:rPr>
                <w:bCs/>
              </w:rPr>
            </w:pPr>
            <w:r w:rsidRPr="00C96435">
              <w:rPr>
                <w:b/>
                <w:bCs/>
                <w:i/>
                <w:iCs/>
                <w:lang w:val="en-US"/>
              </w:rPr>
              <w:t>In attendance:</w:t>
            </w:r>
            <w:r>
              <w:rPr>
                <w:lang w:val="en-US"/>
              </w:rPr>
              <w:t xml:space="preserve"> </w:t>
            </w:r>
            <w:r w:rsidR="006175FD">
              <w:rPr>
                <w:lang w:val="en-US"/>
              </w:rPr>
              <w:t>Michelle Schurek</w:t>
            </w:r>
            <w:r w:rsidR="00CE4A50">
              <w:rPr>
                <w:lang w:val="en-US"/>
              </w:rPr>
              <w:t xml:space="preserve"> </w:t>
            </w:r>
          </w:p>
        </w:tc>
        <w:tc>
          <w:tcPr>
            <w:tcW w:w="992" w:type="dxa"/>
            <w:gridSpan w:val="2"/>
          </w:tcPr>
          <w:p w14:paraId="1A8EA094" w14:textId="77777777" w:rsidR="009D6FE2" w:rsidRPr="009D6FE2" w:rsidRDefault="009D6FE2" w:rsidP="009D6FE2">
            <w:pPr>
              <w:rPr>
                <w:bCs/>
              </w:rPr>
            </w:pPr>
          </w:p>
        </w:tc>
      </w:tr>
      <w:tr w:rsidR="009D6FE2" w:rsidRPr="009D6FE2" w14:paraId="50A414D7" w14:textId="77777777" w:rsidTr="007671E1">
        <w:trPr>
          <w:gridAfter w:val="2"/>
          <w:wAfter w:w="343" w:type="dxa"/>
          <w:trHeight w:val="45"/>
        </w:trPr>
        <w:tc>
          <w:tcPr>
            <w:tcW w:w="2412" w:type="dxa"/>
            <w:gridSpan w:val="3"/>
          </w:tcPr>
          <w:p w14:paraId="11BB8229" w14:textId="77777777" w:rsidR="00A00D40" w:rsidRPr="00A00D40" w:rsidRDefault="009D6FE2" w:rsidP="00A00D40">
            <w:pPr>
              <w:pStyle w:val="NoSpacing"/>
              <w:rPr>
                <w:b/>
                <w:bCs/>
                <w:i/>
                <w:iCs/>
                <w:lang w:val="en-US"/>
              </w:rPr>
            </w:pPr>
            <w:r w:rsidRPr="00A00D40">
              <w:rPr>
                <w:b/>
                <w:bCs/>
                <w:i/>
                <w:iCs/>
                <w:lang w:val="en-US"/>
              </w:rPr>
              <w:t xml:space="preserve">Gay Gering </w:t>
            </w:r>
          </w:p>
          <w:p w14:paraId="2C0F6481" w14:textId="51CF1DEA" w:rsidR="009D6FE2" w:rsidRPr="009D6FE2" w:rsidRDefault="009D6FE2" w:rsidP="00A00D40">
            <w:pPr>
              <w:pStyle w:val="NoSpacing"/>
              <w:rPr>
                <w:lang w:val="en-US"/>
              </w:rPr>
            </w:pPr>
            <w:r w:rsidRPr="00A00D40">
              <w:rPr>
                <w:i/>
                <w:iCs/>
                <w:lang w:val="en-US"/>
              </w:rPr>
              <w:t>(People’s Warden):</w:t>
            </w:r>
            <w:r w:rsidRPr="009D6FE2">
              <w:rPr>
                <w:lang w:val="en-US"/>
              </w:rPr>
              <w:t xml:space="preserve"> </w:t>
            </w:r>
            <w:r w:rsidRPr="00C96435">
              <w:rPr>
                <w:lang w:val="en-US"/>
              </w:rPr>
              <w:t>Congregational Liaison</w:t>
            </w:r>
          </w:p>
        </w:tc>
        <w:tc>
          <w:tcPr>
            <w:tcW w:w="2272" w:type="dxa"/>
          </w:tcPr>
          <w:p w14:paraId="658F7B35" w14:textId="48F1449A" w:rsidR="009D6FE2" w:rsidRPr="009D6FE2" w:rsidRDefault="009D6FE2" w:rsidP="009D6FE2">
            <w:pPr>
              <w:rPr>
                <w:lang w:val="en-US"/>
              </w:rPr>
            </w:pPr>
            <w:r w:rsidRPr="009D6FE2">
              <w:rPr>
                <w:b/>
                <w:i/>
                <w:lang w:val="en-US"/>
              </w:rPr>
              <w:t>David Heritage</w:t>
            </w:r>
            <w:r w:rsidRPr="009D6FE2">
              <w:rPr>
                <w:lang w:val="en-US"/>
              </w:rPr>
              <w:t xml:space="preserve"> </w:t>
            </w:r>
            <w:r w:rsidRPr="00A00D40">
              <w:rPr>
                <w:i/>
                <w:iCs/>
                <w:lang w:val="en-US"/>
              </w:rPr>
              <w:t>(Treasurer)</w:t>
            </w:r>
            <w:r w:rsidR="00A00D40" w:rsidRPr="00A00D40">
              <w:rPr>
                <w:i/>
                <w:iCs/>
                <w:lang w:val="en-US"/>
              </w:rPr>
              <w:t>:</w:t>
            </w:r>
            <w:r w:rsidRPr="009D6FE2">
              <w:rPr>
                <w:lang w:val="en-US"/>
              </w:rPr>
              <w:t xml:space="preserve"> Financials</w:t>
            </w:r>
          </w:p>
        </w:tc>
        <w:tc>
          <w:tcPr>
            <w:tcW w:w="4046" w:type="dxa"/>
            <w:gridSpan w:val="3"/>
          </w:tcPr>
          <w:p w14:paraId="3D136B2F" w14:textId="10F984F4" w:rsidR="009D6FE2" w:rsidRDefault="009D6FE2" w:rsidP="002C7583">
            <w:pPr>
              <w:spacing w:after="0"/>
              <w:rPr>
                <w:lang w:val="en-US"/>
              </w:rPr>
            </w:pPr>
            <w:r w:rsidRPr="009D6FE2">
              <w:rPr>
                <w:b/>
                <w:i/>
                <w:lang w:val="en-US"/>
              </w:rPr>
              <w:t>Regrets</w:t>
            </w:r>
            <w:r w:rsidRPr="009D6FE2">
              <w:rPr>
                <w:lang w:val="en-US"/>
              </w:rPr>
              <w:t xml:space="preserve">: </w:t>
            </w:r>
          </w:p>
          <w:p w14:paraId="4C7691FF" w14:textId="441CD6FB" w:rsidR="002C7583" w:rsidRPr="009D6FE2" w:rsidRDefault="002C7583" w:rsidP="009D6FE2">
            <w:pPr>
              <w:rPr>
                <w:lang w:val="en-US"/>
              </w:rPr>
            </w:pPr>
          </w:p>
        </w:tc>
        <w:tc>
          <w:tcPr>
            <w:tcW w:w="992" w:type="dxa"/>
            <w:gridSpan w:val="2"/>
          </w:tcPr>
          <w:p w14:paraId="7BCBB322" w14:textId="77777777" w:rsidR="009D6FE2" w:rsidRPr="009D6FE2" w:rsidRDefault="009D6FE2" w:rsidP="009D6FE2">
            <w:pPr>
              <w:rPr>
                <w:lang w:val="en-US"/>
              </w:rPr>
            </w:pPr>
          </w:p>
        </w:tc>
      </w:tr>
      <w:tr w:rsidR="009D6FE2" w:rsidRPr="009D6FE2" w14:paraId="099A0301" w14:textId="77777777" w:rsidTr="00D15414">
        <w:trPr>
          <w:gridAfter w:val="2"/>
          <w:wAfter w:w="343" w:type="dxa"/>
          <w:trHeight w:val="23"/>
        </w:trPr>
        <w:tc>
          <w:tcPr>
            <w:tcW w:w="9722" w:type="dxa"/>
            <w:gridSpan w:val="9"/>
            <w:tcBorders>
              <w:bottom w:val="single" w:sz="4" w:space="0" w:color="auto"/>
            </w:tcBorders>
            <w:vAlign w:val="bottom"/>
          </w:tcPr>
          <w:p w14:paraId="41C04EC0" w14:textId="77777777" w:rsidR="009D6FE2" w:rsidRPr="009D6FE2" w:rsidRDefault="009D6FE2" w:rsidP="009D6FE2">
            <w:pPr>
              <w:rPr>
                <w:b/>
                <w:bCs/>
                <w:lang w:val="en-US"/>
              </w:rPr>
            </w:pPr>
            <w:r w:rsidRPr="009D6FE2">
              <w:rPr>
                <w:b/>
                <w:lang w:val="en-US"/>
              </w:rPr>
              <w:t>Preparation for Meeting</w:t>
            </w:r>
          </w:p>
        </w:tc>
      </w:tr>
      <w:tr w:rsidR="009D6FE2" w:rsidRPr="009D6FE2" w14:paraId="1BDE13D9" w14:textId="77777777" w:rsidTr="00D15414">
        <w:trPr>
          <w:gridAfter w:val="2"/>
          <w:wAfter w:w="343" w:type="dxa"/>
          <w:trHeight w:val="386"/>
        </w:trPr>
        <w:tc>
          <w:tcPr>
            <w:tcW w:w="2412" w:type="dxa"/>
            <w:gridSpan w:val="3"/>
            <w:tcBorders>
              <w:top w:val="single" w:sz="4" w:space="0" w:color="auto"/>
            </w:tcBorders>
          </w:tcPr>
          <w:p w14:paraId="7471FC60" w14:textId="77777777" w:rsidR="009D6FE2" w:rsidRPr="009D6FE2" w:rsidRDefault="009D6FE2" w:rsidP="009D6FE2">
            <w:pPr>
              <w:rPr>
                <w:b/>
                <w:bCs/>
                <w:i/>
                <w:iCs/>
                <w:lang w:val="en-US"/>
              </w:rPr>
            </w:pPr>
            <w:r w:rsidRPr="009D6FE2">
              <w:rPr>
                <w:b/>
                <w:bCs/>
                <w:i/>
                <w:iCs/>
                <w:lang w:val="en-US"/>
              </w:rPr>
              <w:t>Please Read &amp; Bring:</w:t>
            </w:r>
          </w:p>
        </w:tc>
        <w:tc>
          <w:tcPr>
            <w:tcW w:w="7310" w:type="dxa"/>
            <w:gridSpan w:val="6"/>
            <w:tcBorders>
              <w:top w:val="single" w:sz="4" w:space="0" w:color="auto"/>
            </w:tcBorders>
          </w:tcPr>
          <w:p w14:paraId="53EBE5DC" w14:textId="77777777" w:rsidR="009D6FE2" w:rsidRPr="009D6FE2" w:rsidRDefault="009D6FE2" w:rsidP="009D6FE2">
            <w:pPr>
              <w:rPr>
                <w:lang w:val="en-US"/>
              </w:rPr>
            </w:pPr>
          </w:p>
        </w:tc>
      </w:tr>
      <w:tr w:rsidR="009D6FE2" w:rsidRPr="009D6FE2" w14:paraId="1CD0D508" w14:textId="77777777" w:rsidTr="00990509">
        <w:trPr>
          <w:gridAfter w:val="1"/>
          <w:wAfter w:w="18" w:type="dxa"/>
          <w:trHeight w:val="216"/>
        </w:trPr>
        <w:tc>
          <w:tcPr>
            <w:tcW w:w="7371" w:type="dxa"/>
            <w:gridSpan w:val="5"/>
            <w:tcBorders>
              <w:bottom w:val="single" w:sz="4" w:space="0" w:color="auto"/>
            </w:tcBorders>
            <w:vAlign w:val="bottom"/>
          </w:tcPr>
          <w:p w14:paraId="31AC2707" w14:textId="2E5E8441" w:rsidR="009D6FE2" w:rsidRPr="007671E1" w:rsidRDefault="009D6FE2" w:rsidP="009D6FE2">
            <w:pPr>
              <w:rPr>
                <w:b/>
                <w:bCs/>
                <w:color w:val="EE0000"/>
                <w:lang w:val="en-US"/>
              </w:rPr>
            </w:pPr>
            <w:r w:rsidRPr="009D6FE2">
              <w:rPr>
                <w:b/>
                <w:lang w:val="en-US"/>
              </w:rPr>
              <w:t>ACTION Items from Previous meeting</w:t>
            </w:r>
            <w:r w:rsidR="007671E1">
              <w:rPr>
                <w:b/>
                <w:lang w:val="en-US"/>
              </w:rPr>
              <w:t xml:space="preserve"> </w:t>
            </w:r>
          </w:p>
        </w:tc>
        <w:tc>
          <w:tcPr>
            <w:tcW w:w="1418" w:type="dxa"/>
            <w:gridSpan w:val="3"/>
            <w:tcBorders>
              <w:bottom w:val="single" w:sz="4" w:space="0" w:color="auto"/>
            </w:tcBorders>
            <w:vAlign w:val="bottom"/>
          </w:tcPr>
          <w:p w14:paraId="3461FE0D" w14:textId="77777777" w:rsidR="009D6FE2" w:rsidRPr="007B5C65" w:rsidRDefault="009D6FE2" w:rsidP="009D6FE2">
            <w:pPr>
              <w:rPr>
                <w:b/>
                <w:bCs/>
                <w:lang w:val="en-US"/>
              </w:rPr>
            </w:pPr>
            <w:r w:rsidRPr="007B5C65">
              <w:rPr>
                <w:b/>
                <w:bCs/>
                <w:lang w:val="en-US"/>
              </w:rPr>
              <w:t>Responsible</w:t>
            </w:r>
          </w:p>
        </w:tc>
        <w:tc>
          <w:tcPr>
            <w:tcW w:w="1258" w:type="dxa"/>
            <w:gridSpan w:val="2"/>
            <w:tcBorders>
              <w:bottom w:val="single" w:sz="4" w:space="0" w:color="auto"/>
            </w:tcBorders>
            <w:vAlign w:val="bottom"/>
          </w:tcPr>
          <w:p w14:paraId="2E5C0FA4" w14:textId="77777777" w:rsidR="009D6FE2" w:rsidRPr="009D6FE2" w:rsidRDefault="009D6FE2" w:rsidP="009D6FE2">
            <w:pPr>
              <w:rPr>
                <w:b/>
                <w:bCs/>
                <w:lang w:val="en-US"/>
              </w:rPr>
            </w:pPr>
            <w:r w:rsidRPr="009D6FE2">
              <w:rPr>
                <w:b/>
                <w:bCs/>
                <w:lang w:val="en-US"/>
              </w:rPr>
              <w:t>Due Date</w:t>
            </w:r>
          </w:p>
        </w:tc>
      </w:tr>
      <w:tr w:rsidR="009D6FE2" w:rsidRPr="009D6FE2" w14:paraId="42B308BC" w14:textId="77777777" w:rsidTr="00990509">
        <w:trPr>
          <w:gridAfter w:val="1"/>
          <w:wAfter w:w="18" w:type="dxa"/>
          <w:trHeight w:val="216"/>
        </w:trPr>
        <w:tc>
          <w:tcPr>
            <w:tcW w:w="783" w:type="dxa"/>
            <w:gridSpan w:val="2"/>
          </w:tcPr>
          <w:p w14:paraId="12894E34" w14:textId="77777777" w:rsidR="009D6FE2" w:rsidRPr="009D6FE2" w:rsidRDefault="009D6FE2" w:rsidP="009D6FE2">
            <w:pPr>
              <w:rPr>
                <w:b/>
                <w:bCs/>
                <w:lang w:val="en-US"/>
              </w:rPr>
            </w:pPr>
            <w:r w:rsidRPr="009D6FE2">
              <w:rPr>
                <w:b/>
                <w:bCs/>
                <w:lang w:val="en-US"/>
              </w:rPr>
              <w:t>1</w:t>
            </w:r>
          </w:p>
          <w:p w14:paraId="3889E081" w14:textId="77777777" w:rsidR="009D6FE2" w:rsidRDefault="009D6FE2" w:rsidP="009D6FE2">
            <w:pPr>
              <w:rPr>
                <w:b/>
                <w:lang w:val="en-US"/>
              </w:rPr>
            </w:pPr>
            <w:r w:rsidRPr="009D6FE2">
              <w:rPr>
                <w:b/>
                <w:lang w:val="en-US"/>
              </w:rPr>
              <w:t>2</w:t>
            </w:r>
          </w:p>
          <w:p w14:paraId="4B8094D0" w14:textId="77777777" w:rsidR="000D1CE0" w:rsidRPr="000D1CE0" w:rsidRDefault="000D1CE0" w:rsidP="009D6FE2">
            <w:pPr>
              <w:rPr>
                <w:b/>
                <w:sz w:val="12"/>
                <w:szCs w:val="12"/>
                <w:lang w:val="en-US"/>
              </w:rPr>
            </w:pPr>
          </w:p>
          <w:p w14:paraId="4FCE160A" w14:textId="30304F75" w:rsidR="000D1CE0" w:rsidRDefault="009D6FE2" w:rsidP="009D6FE2">
            <w:pPr>
              <w:rPr>
                <w:b/>
                <w:lang w:val="en-US"/>
              </w:rPr>
            </w:pPr>
            <w:r w:rsidRPr="009D6FE2">
              <w:rPr>
                <w:b/>
                <w:lang w:val="en-US"/>
              </w:rPr>
              <w:t>3</w:t>
            </w:r>
          </w:p>
          <w:p w14:paraId="62169A8E" w14:textId="77777777" w:rsidR="000D1CE0" w:rsidRPr="007671E1" w:rsidRDefault="000D1CE0" w:rsidP="009D6FE2">
            <w:pPr>
              <w:rPr>
                <w:b/>
                <w:sz w:val="32"/>
                <w:szCs w:val="32"/>
                <w:lang w:val="en-US"/>
              </w:rPr>
            </w:pPr>
          </w:p>
          <w:p w14:paraId="1C7696DF" w14:textId="2CB2AA5C" w:rsidR="000D1CE0" w:rsidRPr="009D6FE2" w:rsidRDefault="005241B3" w:rsidP="009D6FE2">
            <w:pPr>
              <w:rPr>
                <w:b/>
                <w:lang w:val="en-US"/>
              </w:rPr>
            </w:pPr>
            <w:r>
              <w:rPr>
                <w:b/>
                <w:lang w:val="en-US"/>
              </w:rPr>
              <w:t>4</w:t>
            </w:r>
          </w:p>
        </w:tc>
        <w:tc>
          <w:tcPr>
            <w:tcW w:w="6588" w:type="dxa"/>
            <w:gridSpan w:val="3"/>
            <w:tcBorders>
              <w:right w:val="single" w:sz="4" w:space="0" w:color="auto"/>
            </w:tcBorders>
          </w:tcPr>
          <w:p w14:paraId="0C86B2F8" w14:textId="77777777" w:rsidR="009D6FE2" w:rsidRPr="009D6FE2" w:rsidRDefault="009D6FE2" w:rsidP="009D6FE2">
            <w:pPr>
              <w:rPr>
                <w:lang w:val="en-US"/>
              </w:rPr>
            </w:pPr>
            <w:r w:rsidRPr="009D6FE2">
              <w:rPr>
                <w:lang w:val="en-US"/>
              </w:rPr>
              <w:t>Upgrade the hardware for our security system quote</w:t>
            </w:r>
          </w:p>
          <w:p w14:paraId="268C9249" w14:textId="287A9313" w:rsidR="009D6FE2" w:rsidRPr="008109AD" w:rsidRDefault="009D6FE2" w:rsidP="009D6FE2">
            <w:pPr>
              <w:rPr>
                <w:bCs/>
                <w:i/>
                <w:iCs/>
                <w:lang w:val="en-US"/>
              </w:rPr>
            </w:pPr>
            <w:r w:rsidRPr="009D6FE2">
              <w:rPr>
                <w:bCs/>
                <w:lang w:val="en-US"/>
              </w:rPr>
              <w:t>Playground Renovation Proposal from Little Angels Daycare</w:t>
            </w:r>
            <w:r w:rsidR="00724BB2">
              <w:rPr>
                <w:bCs/>
                <w:lang w:val="en-US"/>
              </w:rPr>
              <w:t xml:space="preserve"> – no further information</w:t>
            </w:r>
            <w:r w:rsidR="008109AD">
              <w:rPr>
                <w:bCs/>
                <w:lang w:val="en-US"/>
              </w:rPr>
              <w:t xml:space="preserve"> – </w:t>
            </w:r>
            <w:r w:rsidR="008109AD">
              <w:rPr>
                <w:bCs/>
                <w:i/>
                <w:iCs/>
                <w:lang w:val="en-US"/>
              </w:rPr>
              <w:t>Little Angels currently seeking quotes.</w:t>
            </w:r>
          </w:p>
          <w:p w14:paraId="11646106" w14:textId="6AE19951" w:rsidR="009D6FE2" w:rsidRPr="00600269" w:rsidRDefault="00316A06" w:rsidP="009D6FE2">
            <w:pPr>
              <w:rPr>
                <w:i/>
                <w:iCs/>
                <w:lang w:val="en-US"/>
              </w:rPr>
            </w:pPr>
            <w:r w:rsidRPr="009D6FE2">
              <w:rPr>
                <w:b/>
                <w:bCs/>
                <w:lang w:val="en-US"/>
              </w:rPr>
              <w:t>Motion</w:t>
            </w:r>
            <w:r w:rsidRPr="009D6FE2">
              <w:rPr>
                <w:lang w:val="en-US"/>
              </w:rPr>
              <w:t>: That St Paul’s retain 4Sight to help us develop a housing project</w:t>
            </w:r>
            <w:r w:rsidR="00DE5703">
              <w:rPr>
                <w:lang w:val="en-US"/>
              </w:rPr>
              <w:t xml:space="preserve"> (tabled)</w:t>
            </w:r>
            <w:r w:rsidR="008C038C">
              <w:rPr>
                <w:lang w:val="en-US"/>
              </w:rPr>
              <w:t xml:space="preserve">. </w:t>
            </w:r>
            <w:r w:rsidR="008B35E3" w:rsidRPr="008B35E3">
              <w:rPr>
                <w:i/>
                <w:iCs/>
                <w:lang w:val="en-US"/>
              </w:rPr>
              <w:t xml:space="preserve">The motion has been cancelled but the topic will </w:t>
            </w:r>
            <w:r w:rsidR="008C038C" w:rsidRPr="008B35E3">
              <w:rPr>
                <w:i/>
                <w:iCs/>
                <w:lang w:val="en-US"/>
              </w:rPr>
              <w:t xml:space="preserve">become a corporation </w:t>
            </w:r>
            <w:r w:rsidR="007671E1" w:rsidRPr="008B35E3">
              <w:rPr>
                <w:i/>
                <w:iCs/>
                <w:lang w:val="en-US"/>
              </w:rPr>
              <w:t>discussion,</w:t>
            </w:r>
            <w:r w:rsidR="008C038C" w:rsidRPr="008B35E3">
              <w:rPr>
                <w:i/>
                <w:iCs/>
                <w:lang w:val="en-US"/>
              </w:rPr>
              <w:t xml:space="preserve"> including Ryan Young.</w:t>
            </w:r>
            <w:r w:rsidR="008B35E3">
              <w:rPr>
                <w:i/>
                <w:iCs/>
                <w:lang w:val="en-US"/>
              </w:rPr>
              <w:t xml:space="preserve"> </w:t>
            </w:r>
          </w:p>
          <w:p w14:paraId="79D4CB37" w14:textId="12F6C188" w:rsidR="000A407A" w:rsidRPr="000A407A" w:rsidRDefault="005241B3" w:rsidP="009D6FE2">
            <w:r>
              <w:t>Speak with the Diocesan lawyers to get their perspective on our properties</w:t>
            </w:r>
          </w:p>
        </w:tc>
        <w:tc>
          <w:tcPr>
            <w:tcW w:w="1418" w:type="dxa"/>
            <w:gridSpan w:val="3"/>
            <w:tcBorders>
              <w:left w:val="single" w:sz="4" w:space="0" w:color="auto"/>
            </w:tcBorders>
          </w:tcPr>
          <w:p w14:paraId="6E94BBA8" w14:textId="77777777" w:rsidR="009D6FE2" w:rsidRDefault="009966B0" w:rsidP="009D6FE2">
            <w:pPr>
              <w:rPr>
                <w:lang w:val="en-US"/>
              </w:rPr>
            </w:pPr>
            <w:r>
              <w:rPr>
                <w:lang w:val="en-US"/>
              </w:rPr>
              <w:t>Corp</w:t>
            </w:r>
          </w:p>
          <w:p w14:paraId="265425E0" w14:textId="053DBC60" w:rsidR="00FA0B61" w:rsidRDefault="009966B0" w:rsidP="009D6FE2">
            <w:pPr>
              <w:rPr>
                <w:lang w:val="en-US"/>
              </w:rPr>
            </w:pPr>
            <w:r>
              <w:rPr>
                <w:lang w:val="en-US"/>
              </w:rPr>
              <w:t>Corp</w:t>
            </w:r>
          </w:p>
          <w:p w14:paraId="6C1E4386" w14:textId="77777777" w:rsidR="00FA0B61" w:rsidRPr="00FA0B61" w:rsidRDefault="00FA0B61" w:rsidP="009D6FE2">
            <w:pPr>
              <w:rPr>
                <w:sz w:val="8"/>
                <w:szCs w:val="8"/>
                <w:lang w:val="en-US"/>
              </w:rPr>
            </w:pPr>
          </w:p>
          <w:p w14:paraId="2A41326E" w14:textId="2FB9EB93" w:rsidR="009966B0" w:rsidRDefault="008B35E3" w:rsidP="009D6FE2">
            <w:pPr>
              <w:rPr>
                <w:lang w:val="en-US"/>
              </w:rPr>
            </w:pPr>
            <w:r>
              <w:rPr>
                <w:lang w:val="en-US"/>
              </w:rPr>
              <w:t>Corporation</w:t>
            </w:r>
          </w:p>
          <w:p w14:paraId="6121CB3E" w14:textId="77777777" w:rsidR="0057151B" w:rsidRPr="0057151B" w:rsidRDefault="0057151B" w:rsidP="009D6FE2">
            <w:pPr>
              <w:rPr>
                <w:sz w:val="32"/>
                <w:szCs w:val="32"/>
                <w:lang w:val="en-US"/>
              </w:rPr>
            </w:pPr>
          </w:p>
          <w:p w14:paraId="7384EEDE" w14:textId="6DBF5B63" w:rsidR="009966B0" w:rsidRPr="009D6FE2" w:rsidRDefault="009966B0" w:rsidP="009D6FE2">
            <w:pPr>
              <w:rPr>
                <w:lang w:val="en-US"/>
              </w:rPr>
            </w:pPr>
            <w:r>
              <w:rPr>
                <w:lang w:val="en-US"/>
              </w:rPr>
              <w:t>Corp</w:t>
            </w:r>
          </w:p>
        </w:tc>
        <w:tc>
          <w:tcPr>
            <w:tcW w:w="1258" w:type="dxa"/>
            <w:gridSpan w:val="2"/>
            <w:tcBorders>
              <w:left w:val="single" w:sz="4" w:space="0" w:color="auto"/>
            </w:tcBorders>
          </w:tcPr>
          <w:p w14:paraId="1DE201E3" w14:textId="77777777" w:rsidR="009D6FE2" w:rsidRDefault="00F75960" w:rsidP="009D6FE2">
            <w:pPr>
              <w:rPr>
                <w:lang w:val="en-US"/>
              </w:rPr>
            </w:pPr>
            <w:r>
              <w:rPr>
                <w:lang w:val="en-US"/>
              </w:rPr>
              <w:t>2025</w:t>
            </w:r>
          </w:p>
          <w:p w14:paraId="77D47E1A" w14:textId="77777777" w:rsidR="00F75960" w:rsidRDefault="00196797" w:rsidP="009D6FE2">
            <w:pPr>
              <w:rPr>
                <w:lang w:val="en-US"/>
              </w:rPr>
            </w:pPr>
            <w:r>
              <w:rPr>
                <w:lang w:val="en-US"/>
              </w:rPr>
              <w:t>TBA</w:t>
            </w:r>
          </w:p>
          <w:p w14:paraId="14C9ACDB" w14:textId="77777777" w:rsidR="00FA0B61" w:rsidRPr="00FA0B61" w:rsidRDefault="00FA0B61" w:rsidP="009D6FE2">
            <w:pPr>
              <w:rPr>
                <w:sz w:val="8"/>
                <w:szCs w:val="8"/>
                <w:lang w:val="en-US"/>
              </w:rPr>
            </w:pPr>
          </w:p>
          <w:p w14:paraId="63252D74" w14:textId="79097355" w:rsidR="00196797" w:rsidRDefault="008B35E3" w:rsidP="009D6FE2">
            <w:pPr>
              <w:rPr>
                <w:lang w:val="en-US"/>
              </w:rPr>
            </w:pPr>
            <w:r>
              <w:rPr>
                <w:lang w:val="en-US"/>
              </w:rPr>
              <w:t>Ongoing</w:t>
            </w:r>
          </w:p>
          <w:p w14:paraId="668EFC56" w14:textId="77777777" w:rsidR="0057151B" w:rsidRPr="0057151B" w:rsidRDefault="0057151B" w:rsidP="009D6FE2">
            <w:pPr>
              <w:rPr>
                <w:sz w:val="32"/>
                <w:szCs w:val="32"/>
                <w:lang w:val="en-US"/>
              </w:rPr>
            </w:pPr>
          </w:p>
          <w:p w14:paraId="4DCCBE72" w14:textId="687EE11D" w:rsidR="00196797" w:rsidRPr="009D6FE2" w:rsidRDefault="00060682" w:rsidP="009D6FE2">
            <w:pPr>
              <w:rPr>
                <w:lang w:val="en-US"/>
              </w:rPr>
            </w:pPr>
            <w:r>
              <w:rPr>
                <w:lang w:val="en-US"/>
              </w:rPr>
              <w:t>Ongoing</w:t>
            </w:r>
          </w:p>
        </w:tc>
      </w:tr>
      <w:tr w:rsidR="00C10E10" w:rsidRPr="009D6FE2" w14:paraId="09E30539" w14:textId="77777777" w:rsidTr="00990509">
        <w:trPr>
          <w:gridAfter w:val="1"/>
          <w:wAfter w:w="18" w:type="dxa"/>
          <w:trHeight w:val="216"/>
        </w:trPr>
        <w:tc>
          <w:tcPr>
            <w:tcW w:w="783" w:type="dxa"/>
            <w:gridSpan w:val="2"/>
          </w:tcPr>
          <w:p w14:paraId="2370AFCB" w14:textId="7832F523" w:rsidR="00C10E10" w:rsidRDefault="00723A10" w:rsidP="00C10E10">
            <w:pPr>
              <w:rPr>
                <w:b/>
                <w:bCs/>
                <w:lang w:val="en-US"/>
              </w:rPr>
            </w:pPr>
            <w:r>
              <w:rPr>
                <w:b/>
                <w:bCs/>
                <w:lang w:val="en-US"/>
              </w:rPr>
              <w:t>5</w:t>
            </w:r>
          </w:p>
        </w:tc>
        <w:tc>
          <w:tcPr>
            <w:tcW w:w="6588" w:type="dxa"/>
            <w:gridSpan w:val="3"/>
            <w:tcBorders>
              <w:right w:val="single" w:sz="4" w:space="0" w:color="auto"/>
            </w:tcBorders>
          </w:tcPr>
          <w:p w14:paraId="7F1B89C0" w14:textId="77777777" w:rsidR="00A00D40" w:rsidRDefault="00C10E10" w:rsidP="00A00D40">
            <w:pPr>
              <w:pStyle w:val="NoSpacing"/>
            </w:pPr>
            <w:r>
              <w:t>Funeral Hospitality: In a newsletter after Easter</w:t>
            </w:r>
            <w:r w:rsidR="0057151B">
              <w:t xml:space="preserve"> 2025</w:t>
            </w:r>
            <w:r>
              <w:t xml:space="preserve">, </w:t>
            </w:r>
            <w:r w:rsidR="001E51AC">
              <w:t>people were invited</w:t>
            </w:r>
            <w:r>
              <w:t xml:space="preserve"> to volunteer for these roles </w:t>
            </w:r>
            <w:r w:rsidR="001E51AC">
              <w:t xml:space="preserve">with </w:t>
            </w:r>
            <w:r>
              <w:t>training.</w:t>
            </w:r>
            <w:r w:rsidR="007B5292">
              <w:t xml:space="preserve"> We are looking for a roster of people</w:t>
            </w:r>
            <w:r w:rsidR="00A00D40">
              <w:t>,</w:t>
            </w:r>
            <w:r w:rsidR="007B5292">
              <w:t xml:space="preserve"> as two people are needed per funeral.</w:t>
            </w:r>
            <w:r w:rsidR="00155884">
              <w:t xml:space="preserve"> </w:t>
            </w:r>
          </w:p>
          <w:p w14:paraId="3514BA8A" w14:textId="218B7BDD" w:rsidR="00C10E10" w:rsidRDefault="00155884" w:rsidP="00A00D40">
            <w:pPr>
              <w:pStyle w:val="NoSpacing"/>
            </w:pPr>
            <w:r w:rsidRPr="00155884">
              <w:rPr>
                <w:i/>
                <w:iCs/>
              </w:rPr>
              <w:t>One volunteer came forward, to be followed up in person.</w:t>
            </w:r>
          </w:p>
        </w:tc>
        <w:tc>
          <w:tcPr>
            <w:tcW w:w="1418" w:type="dxa"/>
            <w:gridSpan w:val="3"/>
            <w:tcBorders>
              <w:left w:val="single" w:sz="4" w:space="0" w:color="auto"/>
            </w:tcBorders>
          </w:tcPr>
          <w:p w14:paraId="77451805" w14:textId="48421D9A" w:rsidR="00C10E10" w:rsidRDefault="00C73AD4" w:rsidP="00C10E10">
            <w:pPr>
              <w:rPr>
                <w:lang w:val="en-US"/>
              </w:rPr>
            </w:pPr>
            <w:r w:rsidRPr="00C73AD4">
              <w:rPr>
                <w:bCs/>
                <w:color w:val="000000" w:themeColor="text1"/>
                <w:lang w:val="en-US"/>
              </w:rPr>
              <w:t>Gay</w:t>
            </w:r>
          </w:p>
        </w:tc>
        <w:tc>
          <w:tcPr>
            <w:tcW w:w="1258" w:type="dxa"/>
            <w:gridSpan w:val="2"/>
            <w:tcBorders>
              <w:left w:val="single" w:sz="4" w:space="0" w:color="auto"/>
            </w:tcBorders>
          </w:tcPr>
          <w:p w14:paraId="30B77A7E" w14:textId="4B8BB829" w:rsidR="00C10E10" w:rsidRDefault="00C73AD4" w:rsidP="00C10E10">
            <w:pPr>
              <w:rPr>
                <w:lang w:val="en-US"/>
              </w:rPr>
            </w:pPr>
            <w:r>
              <w:rPr>
                <w:lang w:val="en-US"/>
              </w:rPr>
              <w:t>Ongoing</w:t>
            </w:r>
          </w:p>
        </w:tc>
      </w:tr>
      <w:tr w:rsidR="00F6398B" w:rsidRPr="009D6FE2" w14:paraId="2722C732" w14:textId="77777777" w:rsidTr="00990509">
        <w:trPr>
          <w:gridAfter w:val="1"/>
          <w:wAfter w:w="18" w:type="dxa"/>
          <w:trHeight w:val="216"/>
        </w:trPr>
        <w:tc>
          <w:tcPr>
            <w:tcW w:w="783" w:type="dxa"/>
            <w:gridSpan w:val="2"/>
          </w:tcPr>
          <w:p w14:paraId="3A866416" w14:textId="6F74F14A" w:rsidR="00F6398B" w:rsidRPr="00FC7621" w:rsidRDefault="00723A10" w:rsidP="00F6398B">
            <w:pPr>
              <w:rPr>
                <w:b/>
                <w:bCs/>
                <w:lang w:val="en-US"/>
              </w:rPr>
            </w:pPr>
            <w:r>
              <w:rPr>
                <w:b/>
                <w:bCs/>
                <w:lang w:val="en-US"/>
              </w:rPr>
              <w:t>6</w:t>
            </w:r>
          </w:p>
        </w:tc>
        <w:tc>
          <w:tcPr>
            <w:tcW w:w="6588" w:type="dxa"/>
            <w:gridSpan w:val="3"/>
            <w:tcBorders>
              <w:right w:val="single" w:sz="4" w:space="0" w:color="auto"/>
            </w:tcBorders>
          </w:tcPr>
          <w:p w14:paraId="50BA7ABB" w14:textId="0A3731C9" w:rsidR="00F6398B" w:rsidRDefault="00F6398B" w:rsidP="006E7D38">
            <w:pPr>
              <w:rPr>
                <w:bCs/>
                <w:lang w:val="en-US"/>
              </w:rPr>
            </w:pPr>
            <w:r>
              <w:rPr>
                <w:bCs/>
                <w:lang w:val="en-US"/>
              </w:rPr>
              <w:t>Reinvigorate the spring/fall cleanup day.</w:t>
            </w:r>
          </w:p>
        </w:tc>
        <w:tc>
          <w:tcPr>
            <w:tcW w:w="1418" w:type="dxa"/>
            <w:gridSpan w:val="3"/>
            <w:tcBorders>
              <w:left w:val="single" w:sz="4" w:space="0" w:color="auto"/>
            </w:tcBorders>
          </w:tcPr>
          <w:p w14:paraId="1D033080" w14:textId="31BF804F" w:rsidR="00F6398B" w:rsidRDefault="00F6398B" w:rsidP="00F6398B">
            <w:pPr>
              <w:rPr>
                <w:bCs/>
                <w:lang w:val="en-US"/>
              </w:rPr>
            </w:pPr>
            <w:r>
              <w:rPr>
                <w:bCs/>
                <w:lang w:val="en-US"/>
              </w:rPr>
              <w:t>Paul</w:t>
            </w:r>
          </w:p>
        </w:tc>
        <w:tc>
          <w:tcPr>
            <w:tcW w:w="1258" w:type="dxa"/>
            <w:gridSpan w:val="2"/>
            <w:tcBorders>
              <w:left w:val="single" w:sz="4" w:space="0" w:color="auto"/>
            </w:tcBorders>
          </w:tcPr>
          <w:p w14:paraId="1E686CCD" w14:textId="7192B245" w:rsidR="00F6398B" w:rsidRDefault="00155884" w:rsidP="00F6398B">
            <w:pPr>
              <w:rPr>
                <w:lang w:val="en-US"/>
              </w:rPr>
            </w:pPr>
            <w:r>
              <w:rPr>
                <w:lang w:val="en-US"/>
              </w:rPr>
              <w:t>Ongoing</w:t>
            </w:r>
          </w:p>
        </w:tc>
      </w:tr>
      <w:tr w:rsidR="00E16572" w:rsidRPr="009D6FE2" w14:paraId="7FBCADDB" w14:textId="77777777" w:rsidTr="00990509">
        <w:trPr>
          <w:gridAfter w:val="1"/>
          <w:wAfter w:w="18" w:type="dxa"/>
          <w:trHeight w:val="216"/>
        </w:trPr>
        <w:tc>
          <w:tcPr>
            <w:tcW w:w="783" w:type="dxa"/>
            <w:gridSpan w:val="2"/>
          </w:tcPr>
          <w:p w14:paraId="63B88D98" w14:textId="2AE7F51F" w:rsidR="00E16572" w:rsidRPr="00437182" w:rsidRDefault="00723A10" w:rsidP="00E16572">
            <w:pPr>
              <w:rPr>
                <w:lang w:val="en-US"/>
              </w:rPr>
            </w:pPr>
            <w:r>
              <w:rPr>
                <w:lang w:val="en-US"/>
              </w:rPr>
              <w:t>7</w:t>
            </w:r>
          </w:p>
        </w:tc>
        <w:tc>
          <w:tcPr>
            <w:tcW w:w="6588" w:type="dxa"/>
            <w:gridSpan w:val="3"/>
            <w:tcBorders>
              <w:right w:val="single" w:sz="4" w:space="0" w:color="auto"/>
            </w:tcBorders>
          </w:tcPr>
          <w:p w14:paraId="3A1CEEBD" w14:textId="68F9BE76" w:rsidR="00E16572" w:rsidRPr="00723A10" w:rsidRDefault="00E16572" w:rsidP="00E16572">
            <w:pPr>
              <w:tabs>
                <w:tab w:val="center" w:pos="3907"/>
              </w:tabs>
              <w:rPr>
                <w:i/>
                <w:iCs/>
                <w:lang w:val="en-US"/>
              </w:rPr>
            </w:pPr>
            <w:r w:rsidRPr="00437182">
              <w:rPr>
                <w:lang w:val="en-US"/>
              </w:rPr>
              <w:t>Service Teams</w:t>
            </w:r>
            <w:r>
              <w:rPr>
                <w:b/>
                <w:bCs/>
                <w:lang w:val="en-US"/>
              </w:rPr>
              <w:t xml:space="preserve"> </w:t>
            </w:r>
            <w:r>
              <w:rPr>
                <w:lang w:val="en-US"/>
              </w:rPr>
              <w:t>– There have been some concerns with service teams being expected to help with coffee clean-up</w:t>
            </w:r>
            <w:r w:rsidR="00437182">
              <w:rPr>
                <w:lang w:val="en-US"/>
              </w:rPr>
              <w:t xml:space="preserve">. Gay is drawing up a protocol for service teams and their leaders which </w:t>
            </w:r>
            <w:r w:rsidR="002F5CE7">
              <w:rPr>
                <w:lang w:val="en-US"/>
              </w:rPr>
              <w:t>was</w:t>
            </w:r>
            <w:r w:rsidR="00437182">
              <w:rPr>
                <w:lang w:val="en-US"/>
              </w:rPr>
              <w:t xml:space="preserve"> shared </w:t>
            </w:r>
            <w:r w:rsidR="00990509">
              <w:rPr>
                <w:lang w:val="en-US"/>
              </w:rPr>
              <w:t>at the Feb Vestry Meeting.</w:t>
            </w:r>
            <w:r w:rsidR="002F5CE7">
              <w:rPr>
                <w:lang w:val="en-US"/>
              </w:rPr>
              <w:t xml:space="preserve"> The Wardens and Michelle will meet in March/April with the Service Teams to </w:t>
            </w:r>
            <w:r w:rsidR="00283157">
              <w:rPr>
                <w:lang w:val="en-US"/>
              </w:rPr>
              <w:t>reorganize the teams and leadership. This will be formalized by the end of June. Vestry</w:t>
            </w:r>
            <w:r w:rsidR="000021E8">
              <w:rPr>
                <w:lang w:val="en-US"/>
              </w:rPr>
              <w:t xml:space="preserve"> values the </w:t>
            </w:r>
            <w:r w:rsidR="000021E8">
              <w:rPr>
                <w:lang w:val="en-US"/>
              </w:rPr>
              <w:lastRenderedPageBreak/>
              <w:t xml:space="preserve">ministry and passion of Betty Kavuma for weekly coffee hour. The Wardens/Michelle are looking to balance Betty’s commitment to this ministry with the </w:t>
            </w:r>
            <w:r w:rsidR="0002608B">
              <w:rPr>
                <w:lang w:val="en-US"/>
              </w:rPr>
              <w:t xml:space="preserve">weekly </w:t>
            </w:r>
            <w:r w:rsidR="000021E8">
              <w:rPr>
                <w:lang w:val="en-US"/>
              </w:rPr>
              <w:t xml:space="preserve">need to </w:t>
            </w:r>
            <w:r w:rsidR="0002608B">
              <w:rPr>
                <w:lang w:val="en-US"/>
              </w:rPr>
              <w:t>set up</w:t>
            </w:r>
            <w:r w:rsidR="000021E8">
              <w:rPr>
                <w:lang w:val="en-US"/>
              </w:rPr>
              <w:t xml:space="preserve"> and take down tables (which may involve service teams). Vestry also </w:t>
            </w:r>
            <w:r w:rsidR="00283157">
              <w:rPr>
                <w:lang w:val="en-US"/>
              </w:rPr>
              <w:t>believe</w:t>
            </w:r>
            <w:r w:rsidR="000021E8">
              <w:rPr>
                <w:lang w:val="en-US"/>
              </w:rPr>
              <w:t>s that</w:t>
            </w:r>
            <w:r w:rsidR="00283157">
              <w:rPr>
                <w:lang w:val="en-US"/>
              </w:rPr>
              <w:t xml:space="preserve"> </w:t>
            </w:r>
            <w:r w:rsidR="000021E8">
              <w:rPr>
                <w:lang w:val="en-US"/>
              </w:rPr>
              <w:t>during warmer months of the year we would like to support Ch by having coffee time on</w:t>
            </w:r>
            <w:r w:rsidR="0002608B">
              <w:rPr>
                <w:lang w:val="en-US"/>
              </w:rPr>
              <w:t>c</w:t>
            </w:r>
            <w:r w:rsidR="000021E8">
              <w:rPr>
                <w:lang w:val="en-US"/>
              </w:rPr>
              <w:t>e a month at that location after the service.</w:t>
            </w:r>
            <w:r w:rsidR="002F5CE7">
              <w:rPr>
                <w:lang w:val="en-US"/>
              </w:rPr>
              <w:t xml:space="preserve"> </w:t>
            </w:r>
            <w:r w:rsidR="00723A10">
              <w:rPr>
                <w:i/>
                <w:iCs/>
                <w:lang w:val="en-US"/>
              </w:rPr>
              <w:t>This is an important area for Rev</w:t>
            </w:r>
            <w:r w:rsidR="0057151B">
              <w:rPr>
                <w:i/>
                <w:iCs/>
                <w:lang w:val="en-US"/>
              </w:rPr>
              <w:t>.</w:t>
            </w:r>
            <w:r w:rsidR="00723A10">
              <w:rPr>
                <w:i/>
                <w:iCs/>
                <w:lang w:val="en-US"/>
              </w:rPr>
              <w:t xml:space="preserve"> Wally</w:t>
            </w:r>
            <w:r w:rsidR="003D1F7F">
              <w:rPr>
                <w:i/>
                <w:iCs/>
                <w:lang w:val="en-US"/>
              </w:rPr>
              <w:t>,</w:t>
            </w:r>
            <w:r w:rsidR="00723A10">
              <w:rPr>
                <w:i/>
                <w:iCs/>
                <w:lang w:val="en-US"/>
              </w:rPr>
              <w:t xml:space="preserve"> </w:t>
            </w:r>
            <w:r w:rsidR="003D1F7F">
              <w:rPr>
                <w:i/>
                <w:iCs/>
                <w:lang w:val="en-US"/>
              </w:rPr>
              <w:t>so</w:t>
            </w:r>
            <w:r w:rsidR="00723A10">
              <w:rPr>
                <w:i/>
                <w:iCs/>
                <w:lang w:val="en-US"/>
              </w:rPr>
              <w:t xml:space="preserve"> he will engage with this.</w:t>
            </w:r>
          </w:p>
        </w:tc>
        <w:tc>
          <w:tcPr>
            <w:tcW w:w="1418" w:type="dxa"/>
            <w:gridSpan w:val="3"/>
            <w:tcBorders>
              <w:left w:val="single" w:sz="4" w:space="0" w:color="auto"/>
            </w:tcBorders>
          </w:tcPr>
          <w:p w14:paraId="02FF9F6E" w14:textId="71F4933D" w:rsidR="00E16572" w:rsidRPr="00A04812" w:rsidRDefault="008C038C" w:rsidP="00E16572">
            <w:pPr>
              <w:rPr>
                <w:bCs/>
                <w:sz w:val="20"/>
                <w:szCs w:val="20"/>
                <w:lang w:val="en-US"/>
              </w:rPr>
            </w:pPr>
            <w:r>
              <w:rPr>
                <w:bCs/>
                <w:lang w:val="en-US"/>
              </w:rPr>
              <w:lastRenderedPageBreak/>
              <w:t>Rev. Wally</w:t>
            </w:r>
          </w:p>
        </w:tc>
        <w:tc>
          <w:tcPr>
            <w:tcW w:w="1258" w:type="dxa"/>
            <w:gridSpan w:val="2"/>
            <w:tcBorders>
              <w:left w:val="single" w:sz="4" w:space="0" w:color="auto"/>
            </w:tcBorders>
          </w:tcPr>
          <w:p w14:paraId="2393FF7A" w14:textId="519F1543" w:rsidR="00E16572" w:rsidRDefault="008B35E3" w:rsidP="00E16572">
            <w:pPr>
              <w:rPr>
                <w:lang w:val="en-US"/>
              </w:rPr>
            </w:pPr>
            <w:r>
              <w:rPr>
                <w:lang w:val="en-US"/>
              </w:rPr>
              <w:t>June 2026</w:t>
            </w:r>
          </w:p>
        </w:tc>
      </w:tr>
      <w:tr w:rsidR="00584F4F" w:rsidRPr="009D6FE2" w14:paraId="7D45D163" w14:textId="77777777" w:rsidTr="00990509">
        <w:trPr>
          <w:gridAfter w:val="1"/>
          <w:wAfter w:w="18" w:type="dxa"/>
          <w:trHeight w:val="216"/>
        </w:trPr>
        <w:tc>
          <w:tcPr>
            <w:tcW w:w="783" w:type="dxa"/>
            <w:gridSpan w:val="2"/>
          </w:tcPr>
          <w:p w14:paraId="226326A2" w14:textId="6564798F" w:rsidR="00584F4F" w:rsidRDefault="00907A00" w:rsidP="00584F4F">
            <w:pPr>
              <w:rPr>
                <w:b/>
                <w:bCs/>
                <w:lang w:val="en-US"/>
              </w:rPr>
            </w:pPr>
            <w:r>
              <w:rPr>
                <w:b/>
                <w:bCs/>
                <w:lang w:val="en-US"/>
              </w:rPr>
              <w:t>9</w:t>
            </w:r>
          </w:p>
        </w:tc>
        <w:tc>
          <w:tcPr>
            <w:tcW w:w="6588" w:type="dxa"/>
            <w:gridSpan w:val="3"/>
            <w:tcBorders>
              <w:right w:val="single" w:sz="4" w:space="0" w:color="auto"/>
            </w:tcBorders>
          </w:tcPr>
          <w:p w14:paraId="50CDC6E7" w14:textId="43F402E4" w:rsidR="00584F4F" w:rsidRPr="00723A10" w:rsidRDefault="00584F4F" w:rsidP="00584F4F">
            <w:pPr>
              <w:tabs>
                <w:tab w:val="center" w:pos="3907"/>
              </w:tabs>
              <w:rPr>
                <w:bCs/>
                <w:i/>
                <w:iCs/>
                <w:lang w:val="en-US"/>
              </w:rPr>
            </w:pPr>
            <w:r>
              <w:t xml:space="preserve">Debbie/David to update Collection Handling Procedure for circulation to Vestry and other volunteers. </w:t>
            </w:r>
            <w:r w:rsidR="00723A10" w:rsidRPr="00723A10">
              <w:rPr>
                <w:bCs/>
                <w:i/>
                <w:iCs/>
                <w:lang w:val="en-US"/>
              </w:rPr>
              <w:t>Debbie is working on the process which will be circulated at the next Vestry meeting</w:t>
            </w:r>
          </w:p>
        </w:tc>
        <w:tc>
          <w:tcPr>
            <w:tcW w:w="1418" w:type="dxa"/>
            <w:gridSpan w:val="3"/>
            <w:tcBorders>
              <w:left w:val="single" w:sz="4" w:space="0" w:color="auto"/>
            </w:tcBorders>
          </w:tcPr>
          <w:p w14:paraId="015472A6" w14:textId="5D9653A4" w:rsidR="00584F4F" w:rsidRDefault="00584F4F" w:rsidP="00584F4F">
            <w:pPr>
              <w:rPr>
                <w:bCs/>
                <w:lang w:val="en-US"/>
              </w:rPr>
            </w:pPr>
            <w:r>
              <w:rPr>
                <w:bCs/>
                <w:lang w:val="en-US"/>
              </w:rPr>
              <w:t>Debbie/ David</w:t>
            </w:r>
          </w:p>
        </w:tc>
        <w:tc>
          <w:tcPr>
            <w:tcW w:w="1258" w:type="dxa"/>
            <w:gridSpan w:val="2"/>
            <w:tcBorders>
              <w:left w:val="single" w:sz="4" w:space="0" w:color="auto"/>
            </w:tcBorders>
          </w:tcPr>
          <w:p w14:paraId="1FBEFEE8" w14:textId="25C331DF" w:rsidR="00584F4F" w:rsidRDefault="00723A10" w:rsidP="00584F4F">
            <w:pPr>
              <w:rPr>
                <w:lang w:val="en-US"/>
              </w:rPr>
            </w:pPr>
            <w:r>
              <w:rPr>
                <w:lang w:val="en-US"/>
              </w:rPr>
              <w:t>May 11</w:t>
            </w:r>
          </w:p>
        </w:tc>
      </w:tr>
      <w:tr w:rsidR="00723A10" w:rsidRPr="009D6FE2" w14:paraId="6794E346" w14:textId="77777777" w:rsidTr="00990509">
        <w:trPr>
          <w:gridAfter w:val="1"/>
          <w:wAfter w:w="18" w:type="dxa"/>
          <w:trHeight w:val="216"/>
        </w:trPr>
        <w:tc>
          <w:tcPr>
            <w:tcW w:w="783" w:type="dxa"/>
            <w:gridSpan w:val="2"/>
          </w:tcPr>
          <w:p w14:paraId="1CFBDD7F" w14:textId="4361A633" w:rsidR="00723A10" w:rsidRDefault="00723A10" w:rsidP="00723A10">
            <w:pPr>
              <w:rPr>
                <w:b/>
                <w:bCs/>
                <w:lang w:val="en-US"/>
              </w:rPr>
            </w:pPr>
            <w:r>
              <w:rPr>
                <w:b/>
                <w:bCs/>
                <w:lang w:val="en-US"/>
              </w:rPr>
              <w:t>8</w:t>
            </w:r>
          </w:p>
        </w:tc>
        <w:tc>
          <w:tcPr>
            <w:tcW w:w="6588" w:type="dxa"/>
            <w:gridSpan w:val="3"/>
            <w:tcBorders>
              <w:right w:val="single" w:sz="4" w:space="0" w:color="auto"/>
            </w:tcBorders>
          </w:tcPr>
          <w:p w14:paraId="056D255C" w14:textId="05ABF288" w:rsidR="00723A10" w:rsidRDefault="00723A10" w:rsidP="00723A10">
            <w:pPr>
              <w:tabs>
                <w:tab w:val="center" w:pos="3907"/>
              </w:tabs>
            </w:pPr>
            <w:r w:rsidRPr="004975D5">
              <w:t>Zoom call will be held with Wally, Jord</w:t>
            </w:r>
            <w:r>
              <w:t>o</w:t>
            </w:r>
            <w:r w:rsidRPr="004975D5">
              <w:t>n, Wardens</w:t>
            </w:r>
            <w:r>
              <w:t>, Debbie &amp;</w:t>
            </w:r>
            <w:r w:rsidRPr="004975D5">
              <w:t xml:space="preserve"> Michelle</w:t>
            </w:r>
          </w:p>
        </w:tc>
        <w:tc>
          <w:tcPr>
            <w:tcW w:w="1418" w:type="dxa"/>
            <w:gridSpan w:val="3"/>
            <w:tcBorders>
              <w:left w:val="single" w:sz="4" w:space="0" w:color="auto"/>
            </w:tcBorders>
          </w:tcPr>
          <w:p w14:paraId="473EF431" w14:textId="5297CD86" w:rsidR="00723A10" w:rsidRDefault="00723A10" w:rsidP="00723A10">
            <w:pPr>
              <w:rPr>
                <w:bCs/>
                <w:lang w:val="en-US"/>
              </w:rPr>
            </w:pPr>
            <w:r>
              <w:rPr>
                <w:bCs/>
                <w:lang w:val="en-US"/>
              </w:rPr>
              <w:t>Paul/Debbie</w:t>
            </w:r>
          </w:p>
        </w:tc>
        <w:tc>
          <w:tcPr>
            <w:tcW w:w="1258" w:type="dxa"/>
            <w:gridSpan w:val="2"/>
            <w:tcBorders>
              <w:left w:val="single" w:sz="4" w:space="0" w:color="auto"/>
            </w:tcBorders>
          </w:tcPr>
          <w:p w14:paraId="552AD75D" w14:textId="0FCCC272" w:rsidR="00723A10" w:rsidRDefault="00723A10" w:rsidP="00723A10">
            <w:pPr>
              <w:rPr>
                <w:lang w:val="en-US"/>
              </w:rPr>
            </w:pPr>
            <w:r>
              <w:rPr>
                <w:lang w:val="en-US"/>
              </w:rPr>
              <w:t>Completed</w:t>
            </w:r>
          </w:p>
        </w:tc>
      </w:tr>
      <w:tr w:rsidR="00723A10" w:rsidRPr="009D6FE2" w14:paraId="0EFC9652" w14:textId="77777777" w:rsidTr="00990509">
        <w:trPr>
          <w:gridAfter w:val="1"/>
          <w:wAfter w:w="18" w:type="dxa"/>
          <w:trHeight w:val="216"/>
        </w:trPr>
        <w:tc>
          <w:tcPr>
            <w:tcW w:w="783" w:type="dxa"/>
            <w:gridSpan w:val="2"/>
          </w:tcPr>
          <w:p w14:paraId="07A868D1" w14:textId="1C160E6F" w:rsidR="00723A10" w:rsidRDefault="00723A10" w:rsidP="00723A10">
            <w:pPr>
              <w:rPr>
                <w:b/>
                <w:bCs/>
                <w:lang w:val="en-US"/>
              </w:rPr>
            </w:pPr>
            <w:r>
              <w:rPr>
                <w:b/>
                <w:bCs/>
                <w:lang w:val="en-US"/>
              </w:rPr>
              <w:t>10</w:t>
            </w:r>
          </w:p>
        </w:tc>
        <w:tc>
          <w:tcPr>
            <w:tcW w:w="6588" w:type="dxa"/>
            <w:gridSpan w:val="3"/>
            <w:tcBorders>
              <w:right w:val="single" w:sz="4" w:space="0" w:color="auto"/>
            </w:tcBorders>
          </w:tcPr>
          <w:p w14:paraId="62C9D917" w14:textId="1F9E92CA" w:rsidR="00723A10" w:rsidRPr="002E11BB" w:rsidRDefault="00723A10" w:rsidP="00723A10">
            <w:pPr>
              <w:rPr>
                <w:bCs/>
                <w:i/>
                <w:iCs/>
                <w:lang w:val="en-US"/>
              </w:rPr>
            </w:pPr>
            <w:r>
              <w:t xml:space="preserve">Safe Church - </w:t>
            </w:r>
            <w:r w:rsidRPr="00332597">
              <w:rPr>
                <w:bCs/>
                <w:lang w:val="en-US"/>
              </w:rPr>
              <w:t>Debbie arranging catch up with Asher, Michelle, Eric.</w:t>
            </w:r>
            <w:r w:rsidR="002E11BB">
              <w:rPr>
                <w:bCs/>
                <w:lang w:val="en-US"/>
              </w:rPr>
              <w:t xml:space="preserve"> </w:t>
            </w:r>
            <w:r w:rsidR="002E11BB">
              <w:rPr>
                <w:bCs/>
                <w:i/>
                <w:iCs/>
                <w:lang w:val="en-US"/>
              </w:rPr>
              <w:t>Meeting not held  - will retain safe church as part of Corporation and Vestry discussions.</w:t>
            </w:r>
          </w:p>
        </w:tc>
        <w:tc>
          <w:tcPr>
            <w:tcW w:w="1418" w:type="dxa"/>
            <w:gridSpan w:val="3"/>
            <w:tcBorders>
              <w:left w:val="single" w:sz="4" w:space="0" w:color="auto"/>
            </w:tcBorders>
          </w:tcPr>
          <w:p w14:paraId="749A25E9" w14:textId="6F294673" w:rsidR="00723A10" w:rsidRDefault="00723A10" w:rsidP="00723A10">
            <w:pPr>
              <w:rPr>
                <w:bCs/>
                <w:lang w:val="en-US"/>
              </w:rPr>
            </w:pPr>
            <w:r>
              <w:rPr>
                <w:bCs/>
                <w:lang w:val="en-US"/>
              </w:rPr>
              <w:t>Debbie</w:t>
            </w:r>
          </w:p>
        </w:tc>
        <w:tc>
          <w:tcPr>
            <w:tcW w:w="1258" w:type="dxa"/>
            <w:gridSpan w:val="2"/>
            <w:tcBorders>
              <w:left w:val="single" w:sz="4" w:space="0" w:color="auto"/>
            </w:tcBorders>
          </w:tcPr>
          <w:p w14:paraId="58AD64B0" w14:textId="0570DC9C" w:rsidR="00723A10" w:rsidRDefault="002E11BB" w:rsidP="00723A10">
            <w:pPr>
              <w:rPr>
                <w:lang w:val="en-US"/>
              </w:rPr>
            </w:pPr>
            <w:r>
              <w:rPr>
                <w:lang w:val="en-US"/>
              </w:rPr>
              <w:t>Completed</w:t>
            </w:r>
          </w:p>
        </w:tc>
      </w:tr>
      <w:tr w:rsidR="00723A10" w:rsidRPr="009D6FE2" w14:paraId="1BFC9429" w14:textId="77777777" w:rsidTr="00990509">
        <w:trPr>
          <w:gridAfter w:val="1"/>
          <w:wAfter w:w="18" w:type="dxa"/>
          <w:trHeight w:val="216"/>
        </w:trPr>
        <w:tc>
          <w:tcPr>
            <w:tcW w:w="783" w:type="dxa"/>
            <w:gridSpan w:val="2"/>
          </w:tcPr>
          <w:p w14:paraId="71BB7CBC" w14:textId="1946100F" w:rsidR="00723A10" w:rsidRDefault="00723A10" w:rsidP="00723A10">
            <w:pPr>
              <w:rPr>
                <w:b/>
                <w:bCs/>
                <w:lang w:val="en-US"/>
              </w:rPr>
            </w:pPr>
            <w:r>
              <w:rPr>
                <w:b/>
                <w:bCs/>
                <w:lang w:val="en-US"/>
              </w:rPr>
              <w:t>11</w:t>
            </w:r>
          </w:p>
        </w:tc>
        <w:tc>
          <w:tcPr>
            <w:tcW w:w="6588" w:type="dxa"/>
            <w:gridSpan w:val="3"/>
            <w:tcBorders>
              <w:right w:val="single" w:sz="4" w:space="0" w:color="auto"/>
            </w:tcBorders>
          </w:tcPr>
          <w:p w14:paraId="40AD1C7A" w14:textId="0F211566" w:rsidR="00723A10" w:rsidRPr="008305C0" w:rsidRDefault="00723A10" w:rsidP="00723A10">
            <w:pPr>
              <w:rPr>
                <w:bCs/>
              </w:rPr>
            </w:pPr>
            <w:r>
              <w:rPr>
                <w:bCs/>
                <w:lang w:val="en-US"/>
              </w:rPr>
              <w:t xml:space="preserve">Corporation approved quote and expenditure for steeple painting </w:t>
            </w:r>
            <w:r w:rsidRPr="00BF1AAB">
              <w:rPr>
                <w:bCs/>
              </w:rPr>
              <w:t>Triple M Painting INC Residential Client Estimate 1586-1</w:t>
            </w:r>
            <w:r>
              <w:rPr>
                <w:bCs/>
              </w:rPr>
              <w:t xml:space="preserve"> for $2625. Paul to inform Rick.</w:t>
            </w:r>
          </w:p>
        </w:tc>
        <w:tc>
          <w:tcPr>
            <w:tcW w:w="1418" w:type="dxa"/>
            <w:gridSpan w:val="3"/>
            <w:tcBorders>
              <w:left w:val="single" w:sz="4" w:space="0" w:color="auto"/>
            </w:tcBorders>
          </w:tcPr>
          <w:p w14:paraId="4C2A489D" w14:textId="70ADD4FD" w:rsidR="00723A10" w:rsidRDefault="00723A10" w:rsidP="00723A10">
            <w:pPr>
              <w:rPr>
                <w:bCs/>
                <w:lang w:val="en-US"/>
              </w:rPr>
            </w:pPr>
            <w:r>
              <w:rPr>
                <w:bCs/>
                <w:lang w:val="en-US"/>
              </w:rPr>
              <w:t>Paul</w:t>
            </w:r>
          </w:p>
        </w:tc>
        <w:tc>
          <w:tcPr>
            <w:tcW w:w="1258" w:type="dxa"/>
            <w:gridSpan w:val="2"/>
            <w:tcBorders>
              <w:left w:val="single" w:sz="4" w:space="0" w:color="auto"/>
            </w:tcBorders>
          </w:tcPr>
          <w:p w14:paraId="0D309624" w14:textId="59FB0CA6" w:rsidR="00723A10" w:rsidRDefault="00723A10" w:rsidP="00723A10">
            <w:pPr>
              <w:rPr>
                <w:lang w:val="en-US"/>
              </w:rPr>
            </w:pPr>
            <w:r>
              <w:rPr>
                <w:lang w:val="en-US"/>
              </w:rPr>
              <w:t>Completed</w:t>
            </w:r>
          </w:p>
        </w:tc>
      </w:tr>
      <w:tr w:rsidR="00723A10" w:rsidRPr="009D6FE2" w14:paraId="274BC50B" w14:textId="77777777" w:rsidTr="00990509">
        <w:trPr>
          <w:gridAfter w:val="1"/>
          <w:wAfter w:w="18" w:type="dxa"/>
          <w:trHeight w:val="216"/>
        </w:trPr>
        <w:tc>
          <w:tcPr>
            <w:tcW w:w="783" w:type="dxa"/>
            <w:gridSpan w:val="2"/>
          </w:tcPr>
          <w:p w14:paraId="57152591" w14:textId="2A3745F1" w:rsidR="00723A10" w:rsidRDefault="00723A10" w:rsidP="00723A10">
            <w:pPr>
              <w:rPr>
                <w:b/>
                <w:bCs/>
                <w:lang w:val="en-US"/>
              </w:rPr>
            </w:pPr>
            <w:r>
              <w:rPr>
                <w:b/>
                <w:bCs/>
                <w:lang w:val="en-US"/>
              </w:rPr>
              <w:t>12</w:t>
            </w:r>
          </w:p>
        </w:tc>
        <w:tc>
          <w:tcPr>
            <w:tcW w:w="6588" w:type="dxa"/>
            <w:gridSpan w:val="3"/>
            <w:tcBorders>
              <w:right w:val="single" w:sz="4" w:space="0" w:color="auto"/>
            </w:tcBorders>
          </w:tcPr>
          <w:p w14:paraId="614F2249" w14:textId="1FC30AC3" w:rsidR="00723A10" w:rsidRDefault="00723A10" w:rsidP="00723A10">
            <w:pPr>
              <w:tabs>
                <w:tab w:val="center" w:pos="3907"/>
              </w:tabs>
            </w:pPr>
            <w:r w:rsidRPr="00907A00">
              <w:t xml:space="preserve">Jim to coordinate </w:t>
            </w:r>
            <w:r>
              <w:t xml:space="preserve">banner </w:t>
            </w:r>
            <w:r w:rsidRPr="00907A00">
              <w:t>storage arrangements with the Altar Guild and Rosalie.</w:t>
            </w:r>
          </w:p>
        </w:tc>
        <w:tc>
          <w:tcPr>
            <w:tcW w:w="1418" w:type="dxa"/>
            <w:gridSpan w:val="3"/>
            <w:tcBorders>
              <w:left w:val="single" w:sz="4" w:space="0" w:color="auto"/>
            </w:tcBorders>
          </w:tcPr>
          <w:p w14:paraId="33E338F7" w14:textId="1F3D007C" w:rsidR="00723A10" w:rsidRDefault="00723A10" w:rsidP="00723A10">
            <w:pPr>
              <w:rPr>
                <w:bCs/>
                <w:lang w:val="en-US"/>
              </w:rPr>
            </w:pPr>
            <w:r>
              <w:rPr>
                <w:bCs/>
                <w:lang w:val="en-US"/>
              </w:rPr>
              <w:t>Jim</w:t>
            </w:r>
          </w:p>
        </w:tc>
        <w:tc>
          <w:tcPr>
            <w:tcW w:w="1258" w:type="dxa"/>
            <w:gridSpan w:val="2"/>
            <w:tcBorders>
              <w:left w:val="single" w:sz="4" w:space="0" w:color="auto"/>
            </w:tcBorders>
          </w:tcPr>
          <w:p w14:paraId="2F0D2B88" w14:textId="6F1B3588" w:rsidR="00723A10" w:rsidRDefault="00723A10" w:rsidP="00723A10">
            <w:pPr>
              <w:rPr>
                <w:lang w:val="en-US"/>
              </w:rPr>
            </w:pPr>
            <w:r>
              <w:rPr>
                <w:lang w:val="en-US"/>
              </w:rPr>
              <w:t>Ongoing</w:t>
            </w:r>
          </w:p>
        </w:tc>
      </w:tr>
      <w:tr w:rsidR="00723A10" w:rsidRPr="009D6FE2" w14:paraId="5AB742E5" w14:textId="77777777" w:rsidTr="00990509">
        <w:trPr>
          <w:gridAfter w:val="1"/>
          <w:wAfter w:w="18" w:type="dxa"/>
          <w:trHeight w:val="216"/>
        </w:trPr>
        <w:tc>
          <w:tcPr>
            <w:tcW w:w="783" w:type="dxa"/>
            <w:gridSpan w:val="2"/>
          </w:tcPr>
          <w:p w14:paraId="3FA14ECE" w14:textId="2DE301A4" w:rsidR="00723A10" w:rsidRDefault="00723A10" w:rsidP="00723A10">
            <w:pPr>
              <w:rPr>
                <w:b/>
                <w:bCs/>
                <w:lang w:val="en-US"/>
              </w:rPr>
            </w:pPr>
            <w:r>
              <w:rPr>
                <w:b/>
                <w:bCs/>
                <w:lang w:val="en-US"/>
              </w:rPr>
              <w:t>13</w:t>
            </w:r>
          </w:p>
        </w:tc>
        <w:tc>
          <w:tcPr>
            <w:tcW w:w="6588" w:type="dxa"/>
            <w:gridSpan w:val="3"/>
            <w:tcBorders>
              <w:right w:val="single" w:sz="4" w:space="0" w:color="auto"/>
            </w:tcBorders>
          </w:tcPr>
          <w:p w14:paraId="2A591CB0" w14:textId="416C6031" w:rsidR="00723A10" w:rsidRPr="008305C0" w:rsidRDefault="00723A10" w:rsidP="00723A10">
            <w:pPr>
              <w:tabs>
                <w:tab w:val="center" w:pos="3907"/>
              </w:tabs>
              <w:rPr>
                <w:i/>
                <w:iCs/>
              </w:rPr>
            </w:pPr>
            <w:r>
              <w:t>C</w:t>
            </w:r>
            <w:r w:rsidRPr="00907A00">
              <w:t xml:space="preserve">onfirm final rod design and whether any adjustments are needed to the existing banners. </w:t>
            </w:r>
            <w:r>
              <w:t xml:space="preserve"> - </w:t>
            </w:r>
            <w:r>
              <w:rPr>
                <w:i/>
                <w:iCs/>
              </w:rPr>
              <w:t>Rosalie has this in hand.</w:t>
            </w:r>
          </w:p>
        </w:tc>
        <w:tc>
          <w:tcPr>
            <w:tcW w:w="1418" w:type="dxa"/>
            <w:gridSpan w:val="3"/>
            <w:tcBorders>
              <w:left w:val="single" w:sz="4" w:space="0" w:color="auto"/>
            </w:tcBorders>
          </w:tcPr>
          <w:p w14:paraId="37AE5C56" w14:textId="6BAA0414" w:rsidR="00723A10" w:rsidRDefault="00723A10" w:rsidP="00723A10">
            <w:pPr>
              <w:rPr>
                <w:bCs/>
                <w:lang w:val="en-US"/>
              </w:rPr>
            </w:pPr>
            <w:r>
              <w:rPr>
                <w:bCs/>
                <w:lang w:val="en-US"/>
              </w:rPr>
              <w:t>Jim</w:t>
            </w:r>
          </w:p>
        </w:tc>
        <w:tc>
          <w:tcPr>
            <w:tcW w:w="1258" w:type="dxa"/>
            <w:gridSpan w:val="2"/>
            <w:tcBorders>
              <w:left w:val="single" w:sz="4" w:space="0" w:color="auto"/>
            </w:tcBorders>
          </w:tcPr>
          <w:p w14:paraId="37192543" w14:textId="5CD3D9DC" w:rsidR="00723A10" w:rsidRDefault="00723A10" w:rsidP="00723A10">
            <w:pPr>
              <w:rPr>
                <w:lang w:val="en-US"/>
              </w:rPr>
            </w:pPr>
            <w:r>
              <w:rPr>
                <w:lang w:val="en-US"/>
              </w:rPr>
              <w:t>Completed</w:t>
            </w:r>
          </w:p>
        </w:tc>
      </w:tr>
      <w:tr w:rsidR="00723A10" w:rsidRPr="009D6FE2" w14:paraId="70315822" w14:textId="77777777" w:rsidTr="00990509">
        <w:trPr>
          <w:gridAfter w:val="1"/>
          <w:wAfter w:w="18" w:type="dxa"/>
          <w:trHeight w:val="216"/>
        </w:trPr>
        <w:tc>
          <w:tcPr>
            <w:tcW w:w="783" w:type="dxa"/>
            <w:gridSpan w:val="2"/>
          </w:tcPr>
          <w:p w14:paraId="0D6FD36C" w14:textId="61E2534D" w:rsidR="00723A10" w:rsidRDefault="00723A10" w:rsidP="00723A10">
            <w:pPr>
              <w:rPr>
                <w:b/>
                <w:bCs/>
                <w:lang w:val="en-US"/>
              </w:rPr>
            </w:pPr>
            <w:r>
              <w:rPr>
                <w:b/>
                <w:bCs/>
                <w:lang w:val="en-US"/>
              </w:rPr>
              <w:t>14</w:t>
            </w:r>
          </w:p>
        </w:tc>
        <w:tc>
          <w:tcPr>
            <w:tcW w:w="6588" w:type="dxa"/>
            <w:gridSpan w:val="3"/>
            <w:tcBorders>
              <w:right w:val="single" w:sz="4" w:space="0" w:color="auto"/>
            </w:tcBorders>
          </w:tcPr>
          <w:p w14:paraId="160E940E" w14:textId="6289DFD5" w:rsidR="00723A10" w:rsidRDefault="00723A10" w:rsidP="00723A10">
            <w:pPr>
              <w:tabs>
                <w:tab w:val="center" w:pos="3907"/>
              </w:tabs>
            </w:pPr>
            <w:r>
              <w:t>D</w:t>
            </w:r>
            <w:r w:rsidRPr="00907A00">
              <w:t>ebbie to confirm Abigail’s availability (April–May)</w:t>
            </w:r>
          </w:p>
        </w:tc>
        <w:tc>
          <w:tcPr>
            <w:tcW w:w="1418" w:type="dxa"/>
            <w:gridSpan w:val="3"/>
            <w:tcBorders>
              <w:left w:val="single" w:sz="4" w:space="0" w:color="auto"/>
            </w:tcBorders>
          </w:tcPr>
          <w:p w14:paraId="48528AF1" w14:textId="12DDA01B" w:rsidR="00723A10" w:rsidRDefault="00723A10" w:rsidP="00723A10">
            <w:pPr>
              <w:rPr>
                <w:bCs/>
                <w:lang w:val="en-US"/>
              </w:rPr>
            </w:pPr>
            <w:r>
              <w:rPr>
                <w:bCs/>
                <w:lang w:val="en-US"/>
              </w:rPr>
              <w:t>Debbie</w:t>
            </w:r>
          </w:p>
        </w:tc>
        <w:tc>
          <w:tcPr>
            <w:tcW w:w="1258" w:type="dxa"/>
            <w:gridSpan w:val="2"/>
            <w:tcBorders>
              <w:left w:val="single" w:sz="4" w:space="0" w:color="auto"/>
            </w:tcBorders>
          </w:tcPr>
          <w:p w14:paraId="21A91FB0" w14:textId="63CAED76" w:rsidR="00723A10" w:rsidRDefault="00723A10" w:rsidP="00723A10">
            <w:pPr>
              <w:rPr>
                <w:lang w:val="en-US"/>
              </w:rPr>
            </w:pPr>
            <w:r>
              <w:rPr>
                <w:lang w:val="en-US"/>
              </w:rPr>
              <w:t>Completed</w:t>
            </w:r>
          </w:p>
        </w:tc>
      </w:tr>
      <w:tr w:rsidR="00723A10" w:rsidRPr="009D6FE2" w14:paraId="6561825D" w14:textId="77777777" w:rsidTr="00990509">
        <w:trPr>
          <w:gridAfter w:val="1"/>
          <w:wAfter w:w="18" w:type="dxa"/>
          <w:trHeight w:val="216"/>
        </w:trPr>
        <w:tc>
          <w:tcPr>
            <w:tcW w:w="783" w:type="dxa"/>
            <w:gridSpan w:val="2"/>
          </w:tcPr>
          <w:p w14:paraId="21072031" w14:textId="75DE63BE" w:rsidR="00723A10" w:rsidRDefault="00723A10" w:rsidP="00723A10">
            <w:pPr>
              <w:rPr>
                <w:b/>
                <w:bCs/>
                <w:lang w:val="en-US"/>
              </w:rPr>
            </w:pPr>
            <w:r>
              <w:rPr>
                <w:b/>
                <w:bCs/>
                <w:lang w:val="en-US"/>
              </w:rPr>
              <w:t>15</w:t>
            </w:r>
          </w:p>
        </w:tc>
        <w:tc>
          <w:tcPr>
            <w:tcW w:w="6588" w:type="dxa"/>
            <w:gridSpan w:val="3"/>
            <w:tcBorders>
              <w:right w:val="single" w:sz="4" w:space="0" w:color="auto"/>
            </w:tcBorders>
          </w:tcPr>
          <w:p w14:paraId="296AB385" w14:textId="6CD04CBD" w:rsidR="00723A10" w:rsidRDefault="00723A10" w:rsidP="00723A10">
            <w:pPr>
              <w:tabs>
                <w:tab w:val="center" w:pos="3907"/>
              </w:tabs>
            </w:pPr>
            <w:r w:rsidRPr="00907A00">
              <w:t>Jim to complete installation of fittings after Easter</w:t>
            </w:r>
          </w:p>
        </w:tc>
        <w:tc>
          <w:tcPr>
            <w:tcW w:w="1418" w:type="dxa"/>
            <w:gridSpan w:val="3"/>
            <w:tcBorders>
              <w:left w:val="single" w:sz="4" w:space="0" w:color="auto"/>
            </w:tcBorders>
          </w:tcPr>
          <w:p w14:paraId="7D75C63C" w14:textId="510EA174" w:rsidR="00723A10" w:rsidRDefault="00723A10" w:rsidP="00723A10">
            <w:pPr>
              <w:rPr>
                <w:bCs/>
                <w:lang w:val="en-US"/>
              </w:rPr>
            </w:pPr>
            <w:r>
              <w:rPr>
                <w:bCs/>
                <w:lang w:val="en-US"/>
              </w:rPr>
              <w:t>Jim</w:t>
            </w:r>
          </w:p>
        </w:tc>
        <w:tc>
          <w:tcPr>
            <w:tcW w:w="1258" w:type="dxa"/>
            <w:gridSpan w:val="2"/>
            <w:tcBorders>
              <w:left w:val="single" w:sz="4" w:space="0" w:color="auto"/>
            </w:tcBorders>
          </w:tcPr>
          <w:p w14:paraId="2A42F298" w14:textId="7AEB7E5C" w:rsidR="00723A10" w:rsidRDefault="00723A10" w:rsidP="00723A10">
            <w:pPr>
              <w:rPr>
                <w:lang w:val="en-US"/>
              </w:rPr>
            </w:pPr>
            <w:r>
              <w:rPr>
                <w:lang w:val="en-US"/>
              </w:rPr>
              <w:t>Completed</w:t>
            </w:r>
          </w:p>
        </w:tc>
      </w:tr>
      <w:tr w:rsidR="00723A10" w:rsidRPr="009D6FE2" w14:paraId="7C351C41" w14:textId="77777777" w:rsidTr="00990509">
        <w:trPr>
          <w:gridAfter w:val="1"/>
          <w:wAfter w:w="18" w:type="dxa"/>
          <w:trHeight w:val="216"/>
        </w:trPr>
        <w:tc>
          <w:tcPr>
            <w:tcW w:w="783" w:type="dxa"/>
            <w:gridSpan w:val="2"/>
          </w:tcPr>
          <w:p w14:paraId="5FA464BE" w14:textId="365C8F03" w:rsidR="00723A10" w:rsidRDefault="00723A10" w:rsidP="00723A10">
            <w:pPr>
              <w:rPr>
                <w:b/>
                <w:bCs/>
                <w:lang w:val="en-US"/>
              </w:rPr>
            </w:pPr>
            <w:r>
              <w:rPr>
                <w:b/>
                <w:bCs/>
                <w:lang w:val="en-US"/>
              </w:rPr>
              <w:t>16</w:t>
            </w:r>
          </w:p>
        </w:tc>
        <w:tc>
          <w:tcPr>
            <w:tcW w:w="6588" w:type="dxa"/>
            <w:gridSpan w:val="3"/>
            <w:tcBorders>
              <w:right w:val="single" w:sz="4" w:space="0" w:color="auto"/>
            </w:tcBorders>
          </w:tcPr>
          <w:p w14:paraId="40B9BAF2" w14:textId="610EFAEB" w:rsidR="00723A10" w:rsidRPr="00907A00" w:rsidRDefault="00723A10" w:rsidP="00723A10">
            <w:pPr>
              <w:tabs>
                <w:tab w:val="center" w:pos="3907"/>
              </w:tabs>
              <w:rPr>
                <w:i/>
                <w:iCs/>
              </w:rPr>
            </w:pPr>
            <w:r w:rsidRPr="00907A00">
              <w:t>Final timing for installation of new banners to be confirmed at the April 20 Vestry meeting</w:t>
            </w:r>
            <w:r>
              <w:t xml:space="preserve"> – </w:t>
            </w:r>
            <w:r w:rsidR="008B35E3">
              <w:rPr>
                <w:i/>
                <w:iCs/>
              </w:rPr>
              <w:t>Corporation discussion – agreed no barriers to new banners being put up on April 19</w:t>
            </w:r>
            <w:r w:rsidR="008B35E3" w:rsidRPr="008B35E3">
              <w:rPr>
                <w:i/>
                <w:iCs/>
                <w:vertAlign w:val="superscript"/>
              </w:rPr>
              <w:t>th</w:t>
            </w:r>
            <w:r w:rsidR="008B35E3">
              <w:rPr>
                <w:i/>
                <w:iCs/>
              </w:rPr>
              <w:t>.</w:t>
            </w:r>
          </w:p>
        </w:tc>
        <w:tc>
          <w:tcPr>
            <w:tcW w:w="1418" w:type="dxa"/>
            <w:gridSpan w:val="3"/>
            <w:tcBorders>
              <w:left w:val="single" w:sz="4" w:space="0" w:color="auto"/>
            </w:tcBorders>
          </w:tcPr>
          <w:p w14:paraId="30459B4D" w14:textId="0FF182E2" w:rsidR="00723A10" w:rsidRDefault="00723A10" w:rsidP="00723A10">
            <w:pPr>
              <w:rPr>
                <w:bCs/>
                <w:lang w:val="en-US"/>
              </w:rPr>
            </w:pPr>
            <w:r>
              <w:rPr>
                <w:bCs/>
                <w:lang w:val="en-US"/>
              </w:rPr>
              <w:t>Corporation</w:t>
            </w:r>
          </w:p>
        </w:tc>
        <w:tc>
          <w:tcPr>
            <w:tcW w:w="1258" w:type="dxa"/>
            <w:gridSpan w:val="2"/>
            <w:tcBorders>
              <w:left w:val="single" w:sz="4" w:space="0" w:color="auto"/>
            </w:tcBorders>
          </w:tcPr>
          <w:p w14:paraId="79639417" w14:textId="7791FD25" w:rsidR="00723A10" w:rsidRDefault="00723A10" w:rsidP="00723A10">
            <w:pPr>
              <w:rPr>
                <w:lang w:val="en-US"/>
              </w:rPr>
            </w:pPr>
            <w:r>
              <w:rPr>
                <w:lang w:val="en-US"/>
              </w:rPr>
              <w:t>Completed</w:t>
            </w:r>
          </w:p>
        </w:tc>
      </w:tr>
      <w:tr w:rsidR="00723A10" w:rsidRPr="009D6FE2" w14:paraId="51A1F6ED" w14:textId="77777777" w:rsidTr="00990509">
        <w:trPr>
          <w:gridAfter w:val="1"/>
          <w:wAfter w:w="18" w:type="dxa"/>
          <w:trHeight w:val="216"/>
        </w:trPr>
        <w:tc>
          <w:tcPr>
            <w:tcW w:w="783" w:type="dxa"/>
            <w:gridSpan w:val="2"/>
          </w:tcPr>
          <w:p w14:paraId="7E1AD532" w14:textId="1B30BA4B" w:rsidR="00723A10" w:rsidRDefault="00723A10" w:rsidP="00723A10">
            <w:pPr>
              <w:rPr>
                <w:b/>
                <w:bCs/>
                <w:lang w:val="en-US"/>
              </w:rPr>
            </w:pPr>
            <w:r>
              <w:rPr>
                <w:b/>
                <w:bCs/>
                <w:lang w:val="en-US"/>
              </w:rPr>
              <w:t>17</w:t>
            </w:r>
          </w:p>
        </w:tc>
        <w:tc>
          <w:tcPr>
            <w:tcW w:w="6588" w:type="dxa"/>
            <w:gridSpan w:val="3"/>
            <w:tcBorders>
              <w:right w:val="single" w:sz="4" w:space="0" w:color="auto"/>
            </w:tcBorders>
          </w:tcPr>
          <w:p w14:paraId="185F4404" w14:textId="77777777" w:rsidR="00723A10" w:rsidRPr="00907A00" w:rsidRDefault="00723A10" w:rsidP="00723A10">
            <w:pPr>
              <w:tabs>
                <w:tab w:val="center" w:pos="3907"/>
              </w:tabs>
            </w:pPr>
            <w:r w:rsidRPr="00907A00">
              <w:t>Vestry noted the value of a future discussion regarding the front of the sanctuary, including:</w:t>
            </w:r>
          </w:p>
          <w:p w14:paraId="3A368DA1" w14:textId="77777777" w:rsidR="00723A10" w:rsidRDefault="00723A10" w:rsidP="00723A10">
            <w:pPr>
              <w:numPr>
                <w:ilvl w:val="0"/>
                <w:numId w:val="17"/>
              </w:numPr>
              <w:tabs>
                <w:tab w:val="center" w:pos="3907"/>
              </w:tabs>
            </w:pPr>
            <w:r w:rsidRPr="00907A00">
              <w:t>Treatment/removal of existing speakers</w:t>
            </w:r>
          </w:p>
          <w:p w14:paraId="2272509D" w14:textId="77777777" w:rsidR="00723A10" w:rsidRDefault="00723A10" w:rsidP="00723A10">
            <w:pPr>
              <w:numPr>
                <w:ilvl w:val="0"/>
                <w:numId w:val="17"/>
              </w:numPr>
              <w:tabs>
                <w:tab w:val="center" w:pos="3907"/>
              </w:tabs>
            </w:pPr>
            <w:r w:rsidRPr="00907A00">
              <w:t>Positioning of the high altar</w:t>
            </w:r>
          </w:p>
          <w:p w14:paraId="6BDDA125" w14:textId="77777777" w:rsidR="00723A10" w:rsidRDefault="00723A10" w:rsidP="00723A10">
            <w:pPr>
              <w:tabs>
                <w:tab w:val="center" w:pos="3907"/>
              </w:tabs>
            </w:pPr>
            <w:r w:rsidRPr="00907A00">
              <w:t>Add to Vestry Agenda (later in 2026)</w:t>
            </w:r>
          </w:p>
          <w:p w14:paraId="6671D77F" w14:textId="3C3E7009" w:rsidR="00723A10" w:rsidRPr="00907A00" w:rsidRDefault="00723A10" w:rsidP="00723A10">
            <w:pPr>
              <w:tabs>
                <w:tab w:val="center" w:pos="3907"/>
              </w:tabs>
            </w:pPr>
            <w:r>
              <w:t>Actions to be covered by Corporation and brought to Vestry as required.</w:t>
            </w:r>
          </w:p>
        </w:tc>
        <w:tc>
          <w:tcPr>
            <w:tcW w:w="1418" w:type="dxa"/>
            <w:gridSpan w:val="3"/>
            <w:tcBorders>
              <w:left w:val="single" w:sz="4" w:space="0" w:color="auto"/>
            </w:tcBorders>
          </w:tcPr>
          <w:p w14:paraId="3865188D" w14:textId="636CD450" w:rsidR="00723A10" w:rsidRDefault="00723A10" w:rsidP="00723A10">
            <w:pPr>
              <w:rPr>
                <w:bCs/>
                <w:lang w:val="en-US"/>
              </w:rPr>
            </w:pPr>
            <w:r>
              <w:rPr>
                <w:bCs/>
                <w:lang w:val="en-US"/>
              </w:rPr>
              <w:t>Corporation</w:t>
            </w:r>
          </w:p>
        </w:tc>
        <w:tc>
          <w:tcPr>
            <w:tcW w:w="1258" w:type="dxa"/>
            <w:gridSpan w:val="2"/>
            <w:tcBorders>
              <w:left w:val="single" w:sz="4" w:space="0" w:color="auto"/>
            </w:tcBorders>
          </w:tcPr>
          <w:p w14:paraId="196BA4E7" w14:textId="74BE1FCD" w:rsidR="00723A10" w:rsidRDefault="008B35E3" w:rsidP="00723A10">
            <w:pPr>
              <w:rPr>
                <w:lang w:val="en-US"/>
              </w:rPr>
            </w:pPr>
            <w:r>
              <w:rPr>
                <w:lang w:val="en-US"/>
              </w:rPr>
              <w:t>Ongoing</w:t>
            </w:r>
          </w:p>
        </w:tc>
      </w:tr>
      <w:tr w:rsidR="008305C0" w:rsidRPr="009D6FE2" w14:paraId="31166BB4" w14:textId="77777777" w:rsidTr="00990509">
        <w:trPr>
          <w:gridAfter w:val="1"/>
          <w:wAfter w:w="18" w:type="dxa"/>
          <w:trHeight w:val="450"/>
        </w:trPr>
        <w:tc>
          <w:tcPr>
            <w:tcW w:w="7371" w:type="dxa"/>
            <w:gridSpan w:val="5"/>
            <w:tcBorders>
              <w:bottom w:val="single" w:sz="4" w:space="0" w:color="auto"/>
            </w:tcBorders>
            <w:vAlign w:val="bottom"/>
          </w:tcPr>
          <w:p w14:paraId="17E7DC32" w14:textId="77777777" w:rsidR="00A00D40" w:rsidRDefault="00A00D40" w:rsidP="008305C0">
            <w:pPr>
              <w:rPr>
                <w:b/>
                <w:lang w:val="en-US"/>
              </w:rPr>
            </w:pPr>
          </w:p>
          <w:p w14:paraId="6962EEA8" w14:textId="409E6725" w:rsidR="008305C0" w:rsidRPr="009D6FE2" w:rsidRDefault="008305C0" w:rsidP="008305C0">
            <w:pPr>
              <w:rPr>
                <w:b/>
                <w:bCs/>
                <w:lang w:val="en-US"/>
              </w:rPr>
            </w:pPr>
            <w:r w:rsidRPr="009D6FE2">
              <w:rPr>
                <w:b/>
                <w:lang w:val="en-US"/>
              </w:rPr>
              <w:t>AG</w:t>
            </w:r>
            <w:r>
              <w:rPr>
                <w:b/>
                <w:lang w:val="en-US"/>
              </w:rPr>
              <w:t>ENDA ITEMS</w:t>
            </w:r>
          </w:p>
        </w:tc>
        <w:tc>
          <w:tcPr>
            <w:tcW w:w="1418" w:type="dxa"/>
            <w:gridSpan w:val="3"/>
            <w:tcBorders>
              <w:bottom w:val="single" w:sz="4" w:space="0" w:color="auto"/>
            </w:tcBorders>
          </w:tcPr>
          <w:p w14:paraId="136AA57C" w14:textId="7B218EAB" w:rsidR="008305C0" w:rsidRPr="009D6FE2" w:rsidRDefault="008305C0" w:rsidP="008305C0">
            <w:pPr>
              <w:rPr>
                <w:b/>
                <w:bCs/>
                <w:lang w:val="en-US"/>
              </w:rPr>
            </w:pPr>
          </w:p>
        </w:tc>
        <w:tc>
          <w:tcPr>
            <w:tcW w:w="1258" w:type="dxa"/>
            <w:gridSpan w:val="2"/>
            <w:tcBorders>
              <w:bottom w:val="single" w:sz="4" w:space="0" w:color="auto"/>
            </w:tcBorders>
          </w:tcPr>
          <w:p w14:paraId="7D5B4296" w14:textId="2AA0EFF0" w:rsidR="008305C0" w:rsidRPr="009D6FE2" w:rsidRDefault="008305C0" w:rsidP="008305C0">
            <w:pPr>
              <w:rPr>
                <w:b/>
                <w:bCs/>
                <w:sz w:val="16"/>
                <w:szCs w:val="16"/>
                <w:lang w:val="en-US"/>
              </w:rPr>
            </w:pPr>
          </w:p>
        </w:tc>
      </w:tr>
      <w:tr w:rsidR="008305C0" w:rsidRPr="009D6FE2" w14:paraId="71C5839D" w14:textId="77777777" w:rsidTr="00D15414">
        <w:trPr>
          <w:gridAfter w:val="1"/>
          <w:wAfter w:w="18" w:type="dxa"/>
          <w:trHeight w:val="243"/>
        </w:trPr>
        <w:tc>
          <w:tcPr>
            <w:tcW w:w="600" w:type="dxa"/>
          </w:tcPr>
          <w:p w14:paraId="4E6CD39F" w14:textId="77777777" w:rsidR="008305C0" w:rsidRPr="009D6FE2" w:rsidRDefault="008305C0" w:rsidP="008305C0">
            <w:pPr>
              <w:rPr>
                <w:b/>
                <w:bCs/>
                <w:lang w:val="en-US"/>
              </w:rPr>
            </w:pPr>
            <w:r w:rsidRPr="009D6FE2">
              <w:rPr>
                <w:b/>
                <w:bCs/>
                <w:lang w:val="en-US"/>
              </w:rPr>
              <w:t>1</w:t>
            </w:r>
          </w:p>
        </w:tc>
        <w:tc>
          <w:tcPr>
            <w:tcW w:w="7813" w:type="dxa"/>
            <w:gridSpan w:val="5"/>
            <w:tcBorders>
              <w:right w:val="single" w:sz="4" w:space="0" w:color="auto"/>
            </w:tcBorders>
          </w:tcPr>
          <w:p w14:paraId="3FFF64A3" w14:textId="77777777" w:rsidR="008305C0" w:rsidRPr="009D6FE2" w:rsidRDefault="008305C0" w:rsidP="008305C0">
            <w:pPr>
              <w:rPr>
                <w:b/>
                <w:lang w:val="en-US"/>
              </w:rPr>
            </w:pPr>
            <w:r w:rsidRPr="009D6FE2">
              <w:rPr>
                <w:b/>
                <w:lang w:val="en-US"/>
              </w:rPr>
              <w:t>Opening &amp; Prayer</w:t>
            </w:r>
          </w:p>
          <w:p w14:paraId="51692DCB" w14:textId="74481526" w:rsidR="00B161F5" w:rsidRPr="00B161F5" w:rsidRDefault="00B161F5" w:rsidP="008305C0">
            <w:pPr>
              <w:rPr>
                <w:iCs/>
                <w:lang w:val="en-US"/>
              </w:rPr>
            </w:pPr>
            <w:r w:rsidRPr="00B161F5">
              <w:rPr>
                <w:iCs/>
                <w:lang w:val="en-US"/>
              </w:rPr>
              <w:t xml:space="preserve">Rev Wally </w:t>
            </w:r>
            <w:r w:rsidR="00A00D40">
              <w:rPr>
                <w:iCs/>
                <w:lang w:val="en-US"/>
              </w:rPr>
              <w:t xml:space="preserve">was </w:t>
            </w:r>
            <w:r w:rsidRPr="00B161F5">
              <w:rPr>
                <w:iCs/>
                <w:lang w:val="en-US"/>
              </w:rPr>
              <w:t>welcomed to his first St Paul’s Vestry Meeting.</w:t>
            </w:r>
          </w:p>
          <w:p w14:paraId="43C48DF1" w14:textId="369D739D" w:rsidR="008305C0" w:rsidRPr="001E51AC" w:rsidRDefault="008305C0" w:rsidP="008305C0">
            <w:pPr>
              <w:rPr>
                <w:i/>
                <w:color w:val="EE0000"/>
                <w:lang w:val="en-US"/>
              </w:rPr>
            </w:pPr>
            <w:r w:rsidRPr="009D6FE2">
              <w:rPr>
                <w:i/>
                <w:lang w:val="en-US"/>
              </w:rPr>
              <w:t>Check-in &amp; Prayer</w:t>
            </w:r>
            <w:r w:rsidRPr="009D6FE2">
              <w:rPr>
                <w:iCs/>
                <w:lang w:val="en-US"/>
              </w:rPr>
              <w:t xml:space="preserve"> </w:t>
            </w:r>
            <w:r>
              <w:rPr>
                <w:iCs/>
                <w:lang w:val="en-US"/>
              </w:rPr>
              <w:t>–</w:t>
            </w:r>
            <w:r>
              <w:rPr>
                <w:i/>
                <w:lang w:val="en-US"/>
              </w:rPr>
              <w:t xml:space="preserve"> </w:t>
            </w:r>
            <w:r w:rsidR="000C4851">
              <w:rPr>
                <w:i/>
                <w:lang w:val="en-US"/>
              </w:rPr>
              <w:t>Philippians 2:1</w:t>
            </w:r>
            <w:r w:rsidR="007671E1">
              <w:rPr>
                <w:i/>
                <w:lang w:val="en-US"/>
              </w:rPr>
              <w:t>-5</w:t>
            </w:r>
            <w:r w:rsidR="000C4851">
              <w:rPr>
                <w:i/>
                <w:lang w:val="en-US"/>
              </w:rPr>
              <w:t xml:space="preserve"> </w:t>
            </w:r>
          </w:p>
          <w:p w14:paraId="0C6889AE" w14:textId="58C9792B" w:rsidR="008305C0" w:rsidRPr="00A00D40" w:rsidRDefault="008305C0" w:rsidP="008305C0">
            <w:pPr>
              <w:rPr>
                <w:iCs/>
                <w:lang w:val="en-US"/>
              </w:rPr>
            </w:pPr>
            <w:r w:rsidRPr="00A00D40">
              <w:rPr>
                <w:iCs/>
                <w:lang w:val="en-US"/>
              </w:rPr>
              <w:t>Approval of Minutes from Last Meeting and Vestry Ad Hoc meeting March 19</w:t>
            </w:r>
            <w:r w:rsidRPr="00A00D40">
              <w:rPr>
                <w:iCs/>
                <w:vertAlign w:val="superscript"/>
                <w:lang w:val="en-US"/>
              </w:rPr>
              <w:t>th</w:t>
            </w:r>
            <w:r w:rsidR="007671E1" w:rsidRPr="00A00D40">
              <w:rPr>
                <w:iCs/>
                <w:lang w:val="en-US"/>
              </w:rPr>
              <w:t xml:space="preserve">, </w:t>
            </w:r>
            <w:r w:rsidRPr="00A00D40">
              <w:rPr>
                <w:iCs/>
                <w:lang w:val="en-US"/>
              </w:rPr>
              <w:t>2026</w:t>
            </w:r>
            <w:r w:rsidR="007671E1" w:rsidRPr="00A00D40">
              <w:rPr>
                <w:iCs/>
                <w:lang w:val="en-US"/>
              </w:rPr>
              <w:t xml:space="preserve"> </w:t>
            </w:r>
            <w:r w:rsidRPr="00A00D40">
              <w:rPr>
                <w:iCs/>
                <w:lang w:val="en-US"/>
              </w:rPr>
              <w:t>Motion</w:t>
            </w:r>
            <w:r w:rsidR="00A00D40">
              <w:rPr>
                <w:iCs/>
                <w:lang w:val="en-US"/>
              </w:rPr>
              <w:t>:</w:t>
            </w:r>
            <w:r w:rsidRPr="00A00D40">
              <w:rPr>
                <w:iCs/>
                <w:lang w:val="en-US"/>
              </w:rPr>
              <w:t xml:space="preserve"> </w:t>
            </w:r>
            <w:r w:rsidR="000C4851" w:rsidRPr="00A00D40">
              <w:rPr>
                <w:iCs/>
                <w:lang w:val="en-US"/>
              </w:rPr>
              <w:t>Nancy</w:t>
            </w:r>
            <w:r w:rsidRPr="00A00D40">
              <w:rPr>
                <w:iCs/>
                <w:lang w:val="en-US"/>
              </w:rPr>
              <w:t xml:space="preserve"> (M), </w:t>
            </w:r>
            <w:r w:rsidR="000C4851" w:rsidRPr="00A00D40">
              <w:rPr>
                <w:iCs/>
                <w:lang w:val="en-US"/>
              </w:rPr>
              <w:t>Jim</w:t>
            </w:r>
            <w:r w:rsidRPr="00A00D40">
              <w:rPr>
                <w:iCs/>
                <w:lang w:val="en-US"/>
              </w:rPr>
              <w:t xml:space="preserve"> (S)</w:t>
            </w:r>
          </w:p>
          <w:p w14:paraId="69DBA0E2" w14:textId="77777777" w:rsidR="00723A10" w:rsidRPr="00A00D40" w:rsidRDefault="00D85364" w:rsidP="004164B1">
            <w:pPr>
              <w:pStyle w:val="ListParagraph"/>
              <w:numPr>
                <w:ilvl w:val="0"/>
                <w:numId w:val="19"/>
              </w:numPr>
              <w:rPr>
                <w:i/>
                <w:lang w:val="en-US"/>
              </w:rPr>
            </w:pPr>
            <w:r w:rsidRPr="00A00D40">
              <w:rPr>
                <w:i/>
                <w:lang w:val="en-US"/>
              </w:rPr>
              <w:t>Vestry appointments</w:t>
            </w:r>
            <w:r w:rsidR="00723A10" w:rsidRPr="00A00D40">
              <w:rPr>
                <w:i/>
                <w:lang w:val="en-US"/>
              </w:rPr>
              <w:t xml:space="preserve"> added</w:t>
            </w:r>
            <w:r w:rsidRPr="00A00D40">
              <w:rPr>
                <w:i/>
                <w:lang w:val="en-US"/>
              </w:rPr>
              <w:t xml:space="preserve"> to Item1 </w:t>
            </w:r>
          </w:p>
          <w:p w14:paraId="48575AFF" w14:textId="2A6A9E87" w:rsidR="00723A10" w:rsidRPr="00A00D40" w:rsidRDefault="00723A10" w:rsidP="004164B1">
            <w:pPr>
              <w:pStyle w:val="ListParagraph"/>
              <w:numPr>
                <w:ilvl w:val="0"/>
                <w:numId w:val="19"/>
              </w:numPr>
              <w:rPr>
                <w:i/>
                <w:lang w:val="en-US"/>
              </w:rPr>
            </w:pPr>
            <w:r w:rsidRPr="00A00D40">
              <w:rPr>
                <w:i/>
                <w:lang w:val="en-US"/>
              </w:rPr>
              <w:t>Financial Signing Authorities added as 3.2</w:t>
            </w:r>
          </w:p>
          <w:p w14:paraId="1133F00B" w14:textId="6F2B7ACE" w:rsidR="008305C0" w:rsidRPr="00A00D40" w:rsidRDefault="008305C0" w:rsidP="00723A10">
            <w:pPr>
              <w:rPr>
                <w:iCs/>
                <w:lang w:val="en-US"/>
              </w:rPr>
            </w:pPr>
            <w:r w:rsidRPr="00A00D40">
              <w:rPr>
                <w:iCs/>
                <w:lang w:val="en-US"/>
              </w:rPr>
              <w:t>Approval of Agenda – Motion</w:t>
            </w:r>
            <w:r w:rsidR="00A00D40">
              <w:rPr>
                <w:iCs/>
                <w:lang w:val="en-US"/>
              </w:rPr>
              <w:t>:</w:t>
            </w:r>
            <w:r w:rsidRPr="00A00D40">
              <w:rPr>
                <w:iCs/>
                <w:lang w:val="en-US"/>
              </w:rPr>
              <w:t xml:space="preserve"> </w:t>
            </w:r>
            <w:r w:rsidR="000C4851" w:rsidRPr="00A00D40">
              <w:rPr>
                <w:iCs/>
                <w:lang w:val="en-US"/>
              </w:rPr>
              <w:t>Ryan</w:t>
            </w:r>
            <w:r w:rsidRPr="00A00D40">
              <w:rPr>
                <w:iCs/>
                <w:lang w:val="en-US"/>
              </w:rPr>
              <w:t xml:space="preserve"> (M), </w:t>
            </w:r>
            <w:r w:rsidR="000C4851" w:rsidRPr="00A00D40">
              <w:rPr>
                <w:iCs/>
                <w:lang w:val="en-US"/>
              </w:rPr>
              <w:t>David</w:t>
            </w:r>
            <w:r w:rsidRPr="00A00D40">
              <w:rPr>
                <w:iCs/>
                <w:lang w:val="en-US"/>
              </w:rPr>
              <w:t xml:space="preserve"> (S)</w:t>
            </w:r>
          </w:p>
          <w:p w14:paraId="5EFA6D3D" w14:textId="66B756B2" w:rsidR="00E451AC" w:rsidRDefault="00E451AC" w:rsidP="00E451AC">
            <w:pPr>
              <w:rPr>
                <w:i/>
                <w:iCs/>
                <w:lang w:val="en-US"/>
              </w:rPr>
            </w:pPr>
            <w:r w:rsidRPr="00E451AC">
              <w:rPr>
                <w:lang w:val="en-US"/>
              </w:rPr>
              <w:t>Motion: That Vestry appoints Na</w:t>
            </w:r>
            <w:r>
              <w:rPr>
                <w:lang w:val="en-US"/>
              </w:rPr>
              <w:t>n</w:t>
            </w:r>
            <w:r w:rsidRPr="00E451AC">
              <w:rPr>
                <w:lang w:val="en-US"/>
              </w:rPr>
              <w:t xml:space="preserve">cy Whistance-Smith as Vestry Secretary (Clerk) </w:t>
            </w:r>
            <w:r w:rsidRPr="00E451AC">
              <w:t>with the appointment to be affirmed annually</w:t>
            </w:r>
            <w:r w:rsidR="007671E1">
              <w:t xml:space="preserve"> </w:t>
            </w:r>
            <w:r w:rsidR="007671E1" w:rsidRPr="00A00D40">
              <w:t xml:space="preserve">– </w:t>
            </w:r>
            <w:r w:rsidRPr="00A00D40">
              <w:rPr>
                <w:lang w:val="en-US"/>
              </w:rPr>
              <w:t>Motion</w:t>
            </w:r>
            <w:r w:rsidR="00A00D40">
              <w:rPr>
                <w:lang w:val="en-US"/>
              </w:rPr>
              <w:t>:</w:t>
            </w:r>
            <w:r w:rsidRPr="00A00D40">
              <w:rPr>
                <w:lang w:val="en-US"/>
              </w:rPr>
              <w:t xml:space="preserve"> </w:t>
            </w:r>
            <w:r w:rsidR="000C4851" w:rsidRPr="00A00D40">
              <w:rPr>
                <w:lang w:val="en-US"/>
              </w:rPr>
              <w:t>David</w:t>
            </w:r>
            <w:r w:rsidRPr="00A00D40">
              <w:rPr>
                <w:lang w:val="en-US"/>
              </w:rPr>
              <w:t xml:space="preserve"> (M), </w:t>
            </w:r>
            <w:r w:rsidR="000C4851" w:rsidRPr="00A00D40">
              <w:rPr>
                <w:lang w:val="en-US"/>
              </w:rPr>
              <w:t>Junior</w:t>
            </w:r>
            <w:r w:rsidRPr="00A00D40">
              <w:rPr>
                <w:lang w:val="en-US"/>
              </w:rPr>
              <w:t xml:space="preserve"> (S)</w:t>
            </w:r>
          </w:p>
          <w:p w14:paraId="1443F5EA" w14:textId="445B611D" w:rsidR="00E451AC" w:rsidRPr="00E451AC" w:rsidRDefault="00E451AC" w:rsidP="007671E1">
            <w:pPr>
              <w:rPr>
                <w:i/>
                <w:iCs/>
                <w:lang w:val="en-US"/>
              </w:rPr>
            </w:pPr>
            <w:r>
              <w:t xml:space="preserve">Motion: </w:t>
            </w:r>
            <w:r w:rsidRPr="00E451AC">
              <w:t xml:space="preserve">That Vestry ratifies the appointment of </w:t>
            </w:r>
            <w:r>
              <w:t>David Heritage</w:t>
            </w:r>
            <w:r w:rsidRPr="00E451AC">
              <w:t xml:space="preserve"> as Treasurer of St</w:t>
            </w:r>
            <w:r w:rsidR="008C038C">
              <w:t>.</w:t>
            </w:r>
            <w:r w:rsidRPr="00E451AC">
              <w:t xml:space="preserve"> Paul’s, following the AGM recommendation, with the appointment to be affirmed annually</w:t>
            </w:r>
            <w:r w:rsidR="007671E1">
              <w:t xml:space="preserve"> </w:t>
            </w:r>
            <w:r w:rsidR="007671E1" w:rsidRPr="00A00D40">
              <w:t xml:space="preserve">– </w:t>
            </w:r>
            <w:r w:rsidRPr="00A00D40">
              <w:rPr>
                <w:lang w:val="en-US"/>
              </w:rPr>
              <w:t>Motion</w:t>
            </w:r>
            <w:r w:rsidR="00A00D40">
              <w:rPr>
                <w:lang w:val="en-US"/>
              </w:rPr>
              <w:t>:</w:t>
            </w:r>
            <w:r w:rsidRPr="00A00D40">
              <w:rPr>
                <w:lang w:val="en-US"/>
              </w:rPr>
              <w:t xml:space="preserve"> </w:t>
            </w:r>
            <w:r w:rsidR="008C038C" w:rsidRPr="00A00D40">
              <w:rPr>
                <w:lang w:val="en-US"/>
              </w:rPr>
              <w:t>Ryan</w:t>
            </w:r>
            <w:r w:rsidRPr="00A00D40">
              <w:rPr>
                <w:lang w:val="en-US"/>
              </w:rPr>
              <w:t xml:space="preserve"> (M), </w:t>
            </w:r>
            <w:r w:rsidR="008C038C" w:rsidRPr="00A00D40">
              <w:rPr>
                <w:lang w:val="en-US"/>
              </w:rPr>
              <w:t>Gay</w:t>
            </w:r>
            <w:r w:rsidRPr="00A00D40">
              <w:rPr>
                <w:lang w:val="en-US"/>
              </w:rPr>
              <w:t xml:space="preserve"> (S)</w:t>
            </w:r>
          </w:p>
        </w:tc>
        <w:tc>
          <w:tcPr>
            <w:tcW w:w="1634" w:type="dxa"/>
            <w:gridSpan w:val="4"/>
            <w:tcBorders>
              <w:left w:val="single" w:sz="4" w:space="0" w:color="auto"/>
            </w:tcBorders>
          </w:tcPr>
          <w:p w14:paraId="2DE88F0B" w14:textId="77777777" w:rsidR="008305C0" w:rsidRDefault="008305C0" w:rsidP="008305C0">
            <w:pPr>
              <w:rPr>
                <w:b/>
                <w:lang w:val="en-US"/>
              </w:rPr>
            </w:pPr>
          </w:p>
          <w:p w14:paraId="65B254BF" w14:textId="77777777" w:rsidR="00B161F5" w:rsidRDefault="00B161F5" w:rsidP="008305C0">
            <w:pPr>
              <w:rPr>
                <w:bCs/>
                <w:lang w:val="en-US"/>
              </w:rPr>
            </w:pPr>
          </w:p>
          <w:p w14:paraId="0E3DBE98" w14:textId="635241C7" w:rsidR="000C4851" w:rsidRPr="000C4851" w:rsidRDefault="007671E1" w:rsidP="008305C0">
            <w:pPr>
              <w:rPr>
                <w:bCs/>
                <w:lang w:val="en-US"/>
              </w:rPr>
            </w:pPr>
            <w:r>
              <w:rPr>
                <w:bCs/>
                <w:lang w:val="en-US"/>
              </w:rPr>
              <w:t xml:space="preserve">Rev. </w:t>
            </w:r>
            <w:r w:rsidR="000C4851" w:rsidRPr="000C4851">
              <w:rPr>
                <w:bCs/>
                <w:lang w:val="en-US"/>
              </w:rPr>
              <w:t>Wally</w:t>
            </w:r>
          </w:p>
        </w:tc>
      </w:tr>
      <w:tr w:rsidR="008305C0" w:rsidRPr="009D6FE2" w14:paraId="74D2007B" w14:textId="77777777" w:rsidTr="00D15414">
        <w:trPr>
          <w:gridAfter w:val="1"/>
          <w:wAfter w:w="18" w:type="dxa"/>
          <w:trHeight w:val="216"/>
        </w:trPr>
        <w:tc>
          <w:tcPr>
            <w:tcW w:w="600" w:type="dxa"/>
          </w:tcPr>
          <w:p w14:paraId="4157194B" w14:textId="77777777" w:rsidR="008305C0" w:rsidRPr="009D6FE2" w:rsidRDefault="008305C0" w:rsidP="008305C0">
            <w:pPr>
              <w:rPr>
                <w:b/>
                <w:bCs/>
                <w:lang w:val="en-US"/>
              </w:rPr>
            </w:pPr>
            <w:r w:rsidRPr="009D6FE2">
              <w:rPr>
                <w:b/>
                <w:bCs/>
                <w:lang w:val="en-US"/>
              </w:rPr>
              <w:t>2</w:t>
            </w:r>
          </w:p>
        </w:tc>
        <w:tc>
          <w:tcPr>
            <w:tcW w:w="7813" w:type="dxa"/>
            <w:gridSpan w:val="5"/>
            <w:tcBorders>
              <w:right w:val="single" w:sz="4" w:space="0" w:color="auto"/>
            </w:tcBorders>
          </w:tcPr>
          <w:p w14:paraId="45722471" w14:textId="77777777" w:rsidR="008305C0" w:rsidRPr="009D6FE2" w:rsidRDefault="008305C0" w:rsidP="008305C0">
            <w:pPr>
              <w:rPr>
                <w:b/>
                <w:bCs/>
              </w:rPr>
            </w:pPr>
            <w:r w:rsidRPr="009D6FE2">
              <w:rPr>
                <w:b/>
                <w:bCs/>
              </w:rPr>
              <w:t>Parish Ministry</w:t>
            </w:r>
          </w:p>
          <w:p w14:paraId="0961374E" w14:textId="2D1CEE54" w:rsidR="008305C0" w:rsidRDefault="008305C0" w:rsidP="008305C0">
            <w:pPr>
              <w:rPr>
                <w:b/>
                <w:bCs/>
              </w:rPr>
            </w:pPr>
            <w:r w:rsidRPr="00B229A4">
              <w:rPr>
                <w:b/>
                <w:bCs/>
              </w:rPr>
              <w:t>2.1 What</w:t>
            </w:r>
            <w:r>
              <w:rPr>
                <w:b/>
                <w:bCs/>
              </w:rPr>
              <w:t xml:space="preserve"> Recently Happened</w:t>
            </w:r>
            <w:r w:rsidRPr="00B229A4">
              <w:rPr>
                <w:b/>
                <w:bCs/>
              </w:rPr>
              <w:t xml:space="preserve"> in the Parish – V </w:t>
            </w:r>
            <w:r>
              <w:rPr>
                <w:b/>
                <w:bCs/>
              </w:rPr>
              <w:t xml:space="preserve">    </w:t>
            </w:r>
          </w:p>
          <w:p w14:paraId="02DDAF18" w14:textId="18A2009C" w:rsidR="008D3B9A" w:rsidRDefault="008D3B9A" w:rsidP="008305C0">
            <w:pPr>
              <w:spacing w:after="0"/>
              <w:ind w:left="450" w:hanging="450"/>
              <w:rPr>
                <w:lang w:val="en-GB"/>
              </w:rPr>
            </w:pPr>
            <w:r>
              <w:rPr>
                <w:lang w:val="en-GB"/>
              </w:rPr>
              <w:t>February 28</w:t>
            </w:r>
            <w:r w:rsidRPr="008D3B9A">
              <w:rPr>
                <w:vertAlign w:val="superscript"/>
                <w:lang w:val="en-GB"/>
              </w:rPr>
              <w:t>th</w:t>
            </w:r>
            <w:r>
              <w:rPr>
                <w:lang w:val="en-GB"/>
              </w:rPr>
              <w:t xml:space="preserve"> – Community Dinner – 50 Guests and 14 Volunteers</w:t>
            </w:r>
          </w:p>
          <w:p w14:paraId="18875588" w14:textId="54169EFA" w:rsidR="008305C0" w:rsidRDefault="008305C0" w:rsidP="008305C0">
            <w:pPr>
              <w:spacing w:after="0"/>
              <w:ind w:left="450" w:hanging="450"/>
              <w:rPr>
                <w:lang w:val="en-GB"/>
              </w:rPr>
            </w:pPr>
            <w:r w:rsidRPr="00D14757">
              <w:rPr>
                <w:lang w:val="en-GB"/>
              </w:rPr>
              <w:t>March 1</w:t>
            </w:r>
            <w:r w:rsidRPr="00512778">
              <w:rPr>
                <w:vertAlign w:val="superscript"/>
                <w:lang w:val="en-GB"/>
              </w:rPr>
              <w:t>st</w:t>
            </w:r>
            <w:r>
              <w:rPr>
                <w:lang w:val="en-GB"/>
              </w:rPr>
              <w:t xml:space="preserve"> –</w:t>
            </w:r>
            <w:r w:rsidRPr="00D14757">
              <w:rPr>
                <w:lang w:val="en-GB"/>
              </w:rPr>
              <w:t xml:space="preserve"> </w:t>
            </w:r>
            <w:r>
              <w:rPr>
                <w:lang w:val="en-GB"/>
              </w:rPr>
              <w:t>1</w:t>
            </w:r>
            <w:r w:rsidRPr="00CB539C">
              <w:rPr>
                <w:vertAlign w:val="superscript"/>
                <w:lang w:val="en-GB"/>
              </w:rPr>
              <w:t>st</w:t>
            </w:r>
            <w:r>
              <w:rPr>
                <w:lang w:val="en-GB"/>
              </w:rPr>
              <w:t xml:space="preserve"> Sunday in Lent </w:t>
            </w:r>
            <w:r w:rsidRPr="00CB58ED">
              <w:rPr>
                <w:color w:val="000000" w:themeColor="text1"/>
                <w:lang w:val="en-GB"/>
              </w:rPr>
              <w:t xml:space="preserve">– </w:t>
            </w:r>
            <w:r w:rsidRPr="001E7D27">
              <w:rPr>
                <w:color w:val="000000" w:themeColor="text1"/>
                <w:lang w:val="en-GB"/>
              </w:rPr>
              <w:t>Rev. Dr. Eric J. Kregel preside</w:t>
            </w:r>
            <w:r w:rsidR="006C7325">
              <w:rPr>
                <w:color w:val="000000" w:themeColor="text1"/>
                <w:lang w:val="en-GB"/>
              </w:rPr>
              <w:t>d</w:t>
            </w:r>
            <w:r w:rsidRPr="00CB58ED">
              <w:rPr>
                <w:color w:val="000000" w:themeColor="text1"/>
                <w:lang w:val="en-GB"/>
              </w:rPr>
              <w:t xml:space="preserve">, </w:t>
            </w:r>
            <w:r w:rsidRPr="00D14757">
              <w:rPr>
                <w:lang w:val="en-GB"/>
              </w:rPr>
              <w:t>Junior Stanley</w:t>
            </w:r>
            <w:r>
              <w:rPr>
                <w:lang w:val="en-GB"/>
              </w:rPr>
              <w:t xml:space="preserve"> preach</w:t>
            </w:r>
            <w:r w:rsidR="006C7325">
              <w:rPr>
                <w:lang w:val="en-GB"/>
              </w:rPr>
              <w:t>ed</w:t>
            </w:r>
            <w:r w:rsidRPr="00D14757">
              <w:rPr>
                <w:lang w:val="en-GB"/>
              </w:rPr>
              <w:t xml:space="preserve"> (Youth)</w:t>
            </w:r>
          </w:p>
          <w:p w14:paraId="4DB42513" w14:textId="343DF904" w:rsidR="008305C0" w:rsidRPr="00D14757" w:rsidRDefault="008305C0" w:rsidP="008305C0">
            <w:pPr>
              <w:spacing w:after="0"/>
              <w:ind w:left="450" w:hanging="450"/>
              <w:rPr>
                <w:lang w:val="en-GB"/>
              </w:rPr>
            </w:pPr>
            <w:r>
              <w:rPr>
                <w:lang w:val="en-GB"/>
              </w:rPr>
              <w:t>March 1</w:t>
            </w:r>
            <w:r w:rsidRPr="0018799C">
              <w:rPr>
                <w:vertAlign w:val="superscript"/>
                <w:lang w:val="en-GB"/>
              </w:rPr>
              <w:t>st</w:t>
            </w:r>
            <w:r>
              <w:rPr>
                <w:lang w:val="en-GB"/>
              </w:rPr>
              <w:t xml:space="preserve"> - AGM</w:t>
            </w:r>
          </w:p>
          <w:p w14:paraId="2B80C2A1" w14:textId="6DFA2A51" w:rsidR="001A2A50" w:rsidRDefault="008305C0" w:rsidP="001A2A50">
            <w:pPr>
              <w:spacing w:after="0"/>
              <w:ind w:left="450" w:hanging="450"/>
              <w:rPr>
                <w:lang w:val="en-GB"/>
              </w:rPr>
            </w:pPr>
            <w:r w:rsidRPr="00D14757">
              <w:rPr>
                <w:lang w:val="en-GB"/>
              </w:rPr>
              <w:t>March 8</w:t>
            </w:r>
            <w:r w:rsidRPr="00512778">
              <w:rPr>
                <w:vertAlign w:val="superscript"/>
                <w:lang w:val="en-GB"/>
              </w:rPr>
              <w:t>th</w:t>
            </w:r>
            <w:r>
              <w:rPr>
                <w:lang w:val="en-GB"/>
              </w:rPr>
              <w:t xml:space="preserve"> –</w:t>
            </w:r>
            <w:r w:rsidRPr="00D14757">
              <w:rPr>
                <w:lang w:val="en-GB"/>
              </w:rPr>
              <w:t xml:space="preserve"> </w:t>
            </w:r>
            <w:r>
              <w:rPr>
                <w:lang w:val="en-GB"/>
              </w:rPr>
              <w:t>2</w:t>
            </w:r>
            <w:r w:rsidRPr="00512778">
              <w:rPr>
                <w:vertAlign w:val="superscript"/>
                <w:lang w:val="en-GB"/>
              </w:rPr>
              <w:t>nd</w:t>
            </w:r>
            <w:r>
              <w:rPr>
                <w:lang w:val="en-GB"/>
              </w:rPr>
              <w:t xml:space="preserve"> Sunday in Lent </w:t>
            </w:r>
            <w:r w:rsidRPr="00CB58ED">
              <w:rPr>
                <w:lang w:val="en-GB"/>
              </w:rPr>
              <w:t xml:space="preserve">– </w:t>
            </w:r>
            <w:r w:rsidR="001A2A50">
              <w:rPr>
                <w:lang w:val="en-GB"/>
              </w:rPr>
              <w:t xml:space="preserve">Rev. Dr. Eric J. Kregel presided and preached </w:t>
            </w:r>
          </w:p>
          <w:p w14:paraId="1AE900D3" w14:textId="05B7772E" w:rsidR="008305C0" w:rsidRPr="00D14757" w:rsidRDefault="008305C0" w:rsidP="001A2A50">
            <w:pPr>
              <w:spacing w:after="0"/>
              <w:ind w:left="900" w:hanging="450"/>
              <w:rPr>
                <w:lang w:val="en-GB"/>
              </w:rPr>
            </w:pPr>
            <w:r w:rsidRPr="00D14757">
              <w:rPr>
                <w:lang w:val="en-GB"/>
              </w:rPr>
              <w:t>(Youth)</w:t>
            </w:r>
          </w:p>
          <w:p w14:paraId="77D15DE4" w14:textId="26D6AB69" w:rsidR="008305C0" w:rsidRPr="00D14757" w:rsidRDefault="008305C0" w:rsidP="008305C0">
            <w:pPr>
              <w:spacing w:after="0"/>
              <w:ind w:left="450" w:hanging="450"/>
              <w:rPr>
                <w:lang w:val="en-GB"/>
              </w:rPr>
            </w:pPr>
            <w:r w:rsidRPr="00D14757">
              <w:rPr>
                <w:lang w:val="en-GB"/>
              </w:rPr>
              <w:t>March 15</w:t>
            </w:r>
            <w:r w:rsidRPr="00512778">
              <w:rPr>
                <w:vertAlign w:val="superscript"/>
                <w:lang w:val="en-GB"/>
              </w:rPr>
              <w:t>th</w:t>
            </w:r>
            <w:r>
              <w:rPr>
                <w:vertAlign w:val="superscript"/>
                <w:lang w:val="en-GB"/>
              </w:rPr>
              <w:t xml:space="preserve"> </w:t>
            </w:r>
            <w:r>
              <w:rPr>
                <w:lang w:val="en-GB"/>
              </w:rPr>
              <w:t>–</w:t>
            </w:r>
            <w:r w:rsidRPr="00D14757">
              <w:rPr>
                <w:lang w:val="en-GB"/>
              </w:rPr>
              <w:t xml:space="preserve"> </w:t>
            </w:r>
            <w:r>
              <w:rPr>
                <w:lang w:val="en-GB"/>
              </w:rPr>
              <w:t>3</w:t>
            </w:r>
            <w:r w:rsidRPr="00512778">
              <w:rPr>
                <w:vertAlign w:val="superscript"/>
                <w:lang w:val="en-GB"/>
              </w:rPr>
              <w:t>rd</w:t>
            </w:r>
            <w:r>
              <w:rPr>
                <w:lang w:val="en-GB"/>
              </w:rPr>
              <w:t xml:space="preserve"> Sunday in Lent </w:t>
            </w:r>
            <w:r w:rsidRPr="00F144B6">
              <w:rPr>
                <w:lang w:val="en-GB"/>
              </w:rPr>
              <w:t xml:space="preserve">– </w:t>
            </w:r>
            <w:r w:rsidRPr="00D14757">
              <w:rPr>
                <w:lang w:val="en-GB"/>
              </w:rPr>
              <w:t>Rev. Dr. Eric J. Kregel</w:t>
            </w:r>
            <w:r>
              <w:rPr>
                <w:lang w:val="en-GB"/>
              </w:rPr>
              <w:t xml:space="preserve"> preside</w:t>
            </w:r>
            <w:r w:rsidR="001A2A50">
              <w:rPr>
                <w:lang w:val="en-GB"/>
              </w:rPr>
              <w:t>d</w:t>
            </w:r>
            <w:r>
              <w:rPr>
                <w:lang w:val="en-GB"/>
              </w:rPr>
              <w:t>, David Heritage preach</w:t>
            </w:r>
            <w:r w:rsidR="001A2A50">
              <w:rPr>
                <w:lang w:val="en-GB"/>
              </w:rPr>
              <w:t>ed</w:t>
            </w:r>
            <w:r>
              <w:rPr>
                <w:lang w:val="en-GB"/>
              </w:rPr>
              <w:t>.</w:t>
            </w:r>
          </w:p>
          <w:p w14:paraId="360BD95B" w14:textId="2BAC017F" w:rsidR="008305C0" w:rsidRDefault="008305C0" w:rsidP="001A2A50">
            <w:pPr>
              <w:spacing w:after="0"/>
              <w:ind w:left="450" w:hanging="450"/>
              <w:rPr>
                <w:lang w:val="en-GB"/>
              </w:rPr>
            </w:pPr>
            <w:r w:rsidRPr="00D14757">
              <w:rPr>
                <w:lang w:val="en-GB"/>
              </w:rPr>
              <w:t>March 22</w:t>
            </w:r>
            <w:r w:rsidRPr="00512778">
              <w:rPr>
                <w:vertAlign w:val="superscript"/>
                <w:lang w:val="en-GB"/>
              </w:rPr>
              <w:t>nd</w:t>
            </w:r>
            <w:r>
              <w:rPr>
                <w:lang w:val="en-GB"/>
              </w:rPr>
              <w:t xml:space="preserve"> –</w:t>
            </w:r>
            <w:r w:rsidRPr="00D14757">
              <w:rPr>
                <w:lang w:val="en-GB"/>
              </w:rPr>
              <w:t xml:space="preserve"> </w:t>
            </w:r>
            <w:r>
              <w:rPr>
                <w:lang w:val="en-GB"/>
              </w:rPr>
              <w:t>4</w:t>
            </w:r>
            <w:r w:rsidRPr="00512778">
              <w:rPr>
                <w:vertAlign w:val="superscript"/>
                <w:lang w:val="en-GB"/>
              </w:rPr>
              <w:t>th</w:t>
            </w:r>
            <w:r>
              <w:rPr>
                <w:lang w:val="en-GB"/>
              </w:rPr>
              <w:t xml:space="preserve"> Sunday in Lent – </w:t>
            </w:r>
            <w:r w:rsidR="001A2A50">
              <w:rPr>
                <w:lang w:val="en-GB"/>
              </w:rPr>
              <w:t>Rev. Dr. Eric J. Kregel preside</w:t>
            </w:r>
            <w:r w:rsidR="008D3B9A">
              <w:rPr>
                <w:lang w:val="en-GB"/>
              </w:rPr>
              <w:t>d</w:t>
            </w:r>
            <w:r w:rsidR="001A2A50">
              <w:rPr>
                <w:lang w:val="en-GB"/>
              </w:rPr>
              <w:t xml:space="preserve"> and preach</w:t>
            </w:r>
            <w:r w:rsidR="008D3B9A">
              <w:rPr>
                <w:lang w:val="en-GB"/>
              </w:rPr>
              <w:t>ed</w:t>
            </w:r>
            <w:r w:rsidR="001A2A50">
              <w:rPr>
                <w:lang w:val="en-GB"/>
              </w:rPr>
              <w:t xml:space="preserve"> </w:t>
            </w:r>
          </w:p>
          <w:p w14:paraId="25CB896C" w14:textId="70CE999D" w:rsidR="008305C0" w:rsidRPr="00064B8A" w:rsidRDefault="008305C0" w:rsidP="008305C0">
            <w:pPr>
              <w:spacing w:after="0"/>
              <w:ind w:left="450" w:hanging="450"/>
            </w:pPr>
            <w:r>
              <w:rPr>
                <w:lang w:val="en-GB"/>
              </w:rPr>
              <w:t>March 28</w:t>
            </w:r>
            <w:r w:rsidRPr="00064B8A">
              <w:rPr>
                <w:vertAlign w:val="superscript"/>
                <w:lang w:val="en-GB"/>
              </w:rPr>
              <w:t>th</w:t>
            </w:r>
            <w:r>
              <w:rPr>
                <w:lang w:val="en-GB"/>
              </w:rPr>
              <w:t xml:space="preserve"> </w:t>
            </w:r>
            <w:r w:rsidR="008D3B9A">
              <w:rPr>
                <w:lang w:val="en-GB"/>
              </w:rPr>
              <w:t>–</w:t>
            </w:r>
            <w:r>
              <w:rPr>
                <w:lang w:val="en-GB"/>
              </w:rPr>
              <w:t xml:space="preserve"> Community</w:t>
            </w:r>
            <w:r>
              <w:t xml:space="preserve"> Dinner – </w:t>
            </w:r>
            <w:r w:rsidR="008D3B9A">
              <w:t>71</w:t>
            </w:r>
            <w:r>
              <w:t xml:space="preserve"> Guests and </w:t>
            </w:r>
            <w:r w:rsidR="008D3B9A">
              <w:t>23</w:t>
            </w:r>
            <w:r>
              <w:t xml:space="preserve"> volunteers</w:t>
            </w:r>
            <w:r w:rsidR="008D3B9A">
              <w:t xml:space="preserve">  </w:t>
            </w:r>
          </w:p>
          <w:p w14:paraId="0C63BA4C" w14:textId="40E817F8" w:rsidR="008305C0" w:rsidRPr="00D14757" w:rsidRDefault="008305C0" w:rsidP="008305C0">
            <w:pPr>
              <w:spacing w:after="0"/>
              <w:ind w:left="450" w:hanging="450"/>
              <w:rPr>
                <w:lang w:val="en-GB"/>
              </w:rPr>
            </w:pPr>
            <w:r w:rsidRPr="00D14757">
              <w:rPr>
                <w:lang w:val="en-GB"/>
              </w:rPr>
              <w:t>March 29</w:t>
            </w:r>
            <w:r w:rsidRPr="00512778">
              <w:rPr>
                <w:vertAlign w:val="superscript"/>
                <w:lang w:val="en-GB"/>
              </w:rPr>
              <w:t>th</w:t>
            </w:r>
            <w:r>
              <w:rPr>
                <w:lang w:val="en-GB"/>
              </w:rPr>
              <w:t xml:space="preserve"> –</w:t>
            </w:r>
            <w:r w:rsidRPr="00D14757">
              <w:rPr>
                <w:lang w:val="en-GB"/>
              </w:rPr>
              <w:t xml:space="preserve"> Palm Sunday</w:t>
            </w:r>
            <w:r>
              <w:rPr>
                <w:lang w:val="en-GB"/>
              </w:rPr>
              <w:t xml:space="preserve"> – Choir led by RJ – Cox Family welcomed; Parish acknowledged and thanked Asher for his work as our Administrator and all staff for their work during the transition.</w:t>
            </w:r>
          </w:p>
          <w:p w14:paraId="68EEA2B7" w14:textId="6C1893DE" w:rsidR="008305C0" w:rsidRDefault="008305C0" w:rsidP="008305C0">
            <w:pPr>
              <w:spacing w:after="0"/>
              <w:ind w:left="450" w:hanging="450"/>
              <w:rPr>
                <w:lang w:val="en-GB"/>
              </w:rPr>
            </w:pPr>
            <w:r>
              <w:rPr>
                <w:lang w:val="en-GB"/>
              </w:rPr>
              <w:t>March 30</w:t>
            </w:r>
            <w:r w:rsidRPr="00D14757">
              <w:rPr>
                <w:vertAlign w:val="superscript"/>
                <w:lang w:val="en-GB"/>
              </w:rPr>
              <w:t>th</w:t>
            </w:r>
            <w:r>
              <w:rPr>
                <w:lang w:val="en-GB"/>
              </w:rPr>
              <w:t xml:space="preserve"> – Holy Monday – David Heritage </w:t>
            </w:r>
            <w:r w:rsidR="008D3B9A">
              <w:rPr>
                <w:lang w:val="en-GB"/>
              </w:rPr>
              <w:t>led</w:t>
            </w:r>
            <w:r>
              <w:rPr>
                <w:lang w:val="en-GB"/>
              </w:rPr>
              <w:t xml:space="preserve"> in-person Evening Prayer</w:t>
            </w:r>
          </w:p>
          <w:p w14:paraId="25E52DA9" w14:textId="63C3980C" w:rsidR="008305C0" w:rsidRDefault="008305C0" w:rsidP="008305C0">
            <w:pPr>
              <w:spacing w:after="0"/>
              <w:ind w:left="450" w:hanging="450"/>
              <w:rPr>
                <w:lang w:val="en-GB"/>
              </w:rPr>
            </w:pPr>
            <w:r>
              <w:rPr>
                <w:lang w:val="en-GB"/>
              </w:rPr>
              <w:t>March 31</w:t>
            </w:r>
            <w:r w:rsidRPr="00D14757">
              <w:rPr>
                <w:vertAlign w:val="superscript"/>
                <w:lang w:val="en-GB"/>
              </w:rPr>
              <w:t>st</w:t>
            </w:r>
            <w:r>
              <w:rPr>
                <w:lang w:val="en-GB"/>
              </w:rPr>
              <w:t xml:space="preserve"> – Holy Tuesday </w:t>
            </w:r>
            <w:r w:rsidRPr="00283157">
              <w:rPr>
                <w:lang w:val="en-GB"/>
              </w:rPr>
              <w:t xml:space="preserve">– David Heritage </w:t>
            </w:r>
            <w:r w:rsidR="008D3B9A">
              <w:rPr>
                <w:lang w:val="en-GB"/>
              </w:rPr>
              <w:t>led</w:t>
            </w:r>
            <w:r w:rsidRPr="00283157">
              <w:rPr>
                <w:lang w:val="en-GB"/>
              </w:rPr>
              <w:t xml:space="preserve"> in</w:t>
            </w:r>
            <w:r>
              <w:rPr>
                <w:lang w:val="en-GB"/>
              </w:rPr>
              <w:t>-</w:t>
            </w:r>
            <w:r w:rsidRPr="00283157">
              <w:rPr>
                <w:lang w:val="en-GB"/>
              </w:rPr>
              <w:t>person Evening Prayer</w:t>
            </w:r>
          </w:p>
          <w:p w14:paraId="41480777" w14:textId="64ACEAE3" w:rsidR="008305C0" w:rsidRDefault="008305C0" w:rsidP="008305C0">
            <w:pPr>
              <w:spacing w:after="0"/>
              <w:ind w:left="450" w:hanging="450"/>
              <w:rPr>
                <w:lang w:val="en-GB"/>
              </w:rPr>
            </w:pPr>
            <w:r>
              <w:rPr>
                <w:lang w:val="en-GB"/>
              </w:rPr>
              <w:t>April 1</w:t>
            </w:r>
            <w:r w:rsidRPr="00D14757">
              <w:rPr>
                <w:vertAlign w:val="superscript"/>
                <w:lang w:val="en-GB"/>
              </w:rPr>
              <w:t>st</w:t>
            </w:r>
            <w:r>
              <w:rPr>
                <w:lang w:val="en-GB"/>
              </w:rPr>
              <w:t xml:space="preserve"> – Holy Wednesday </w:t>
            </w:r>
            <w:r w:rsidRPr="00283157">
              <w:rPr>
                <w:lang w:val="en-GB"/>
              </w:rPr>
              <w:t xml:space="preserve">– David Heritage </w:t>
            </w:r>
            <w:r w:rsidR="008D3B9A">
              <w:rPr>
                <w:lang w:val="en-GB"/>
              </w:rPr>
              <w:t>led</w:t>
            </w:r>
            <w:r w:rsidRPr="00283157">
              <w:rPr>
                <w:lang w:val="en-GB"/>
              </w:rPr>
              <w:t xml:space="preserve"> in</w:t>
            </w:r>
            <w:r>
              <w:rPr>
                <w:lang w:val="en-GB"/>
              </w:rPr>
              <w:t>-</w:t>
            </w:r>
            <w:r w:rsidRPr="00283157">
              <w:rPr>
                <w:lang w:val="en-GB"/>
              </w:rPr>
              <w:t>person Evening Prayer</w:t>
            </w:r>
            <w:r>
              <w:rPr>
                <w:lang w:val="en-GB"/>
              </w:rPr>
              <w:t>, Rev Wally Cox</w:t>
            </w:r>
            <w:r w:rsidR="008D3B9A">
              <w:rPr>
                <w:lang w:val="en-GB"/>
              </w:rPr>
              <w:t xml:space="preserve">’s first day as Rector at St. Paul’s, Hannah Fortune Appointed as </w:t>
            </w:r>
            <w:r>
              <w:rPr>
                <w:lang w:val="en-GB"/>
              </w:rPr>
              <w:t xml:space="preserve">New </w:t>
            </w:r>
            <w:r w:rsidR="008D3B9A">
              <w:rPr>
                <w:lang w:val="en-GB"/>
              </w:rPr>
              <w:t xml:space="preserve">Parish </w:t>
            </w:r>
            <w:r>
              <w:rPr>
                <w:lang w:val="en-GB"/>
              </w:rPr>
              <w:t>Admin</w:t>
            </w:r>
            <w:r w:rsidR="008D3B9A">
              <w:rPr>
                <w:lang w:val="en-GB"/>
              </w:rPr>
              <w:t>istrator</w:t>
            </w:r>
            <w:r>
              <w:rPr>
                <w:lang w:val="en-GB"/>
              </w:rPr>
              <w:t xml:space="preserve"> </w:t>
            </w:r>
          </w:p>
          <w:p w14:paraId="23BB17CC" w14:textId="19E07B8A" w:rsidR="008305C0" w:rsidRDefault="008305C0" w:rsidP="008305C0">
            <w:pPr>
              <w:spacing w:after="0"/>
              <w:ind w:left="450" w:hanging="450"/>
              <w:rPr>
                <w:lang w:val="en-GB"/>
              </w:rPr>
            </w:pPr>
            <w:r>
              <w:rPr>
                <w:lang w:val="en-GB"/>
              </w:rPr>
              <w:t>April 2</w:t>
            </w:r>
            <w:r w:rsidRPr="00CB539C">
              <w:rPr>
                <w:vertAlign w:val="superscript"/>
                <w:lang w:val="en-GB"/>
              </w:rPr>
              <w:t>nd</w:t>
            </w:r>
            <w:r>
              <w:rPr>
                <w:lang w:val="en-GB"/>
              </w:rPr>
              <w:t xml:space="preserve"> – Maundy Thursday </w:t>
            </w:r>
            <w:r w:rsidR="00A00D40">
              <w:rPr>
                <w:lang w:val="en-GB"/>
              </w:rPr>
              <w:t xml:space="preserve">– </w:t>
            </w:r>
            <w:r>
              <w:rPr>
                <w:lang w:val="en-GB"/>
              </w:rPr>
              <w:t>Potluck and evening service</w:t>
            </w:r>
          </w:p>
          <w:p w14:paraId="5B8CB14B" w14:textId="77777777" w:rsidR="008305C0" w:rsidRDefault="008305C0" w:rsidP="008305C0">
            <w:pPr>
              <w:spacing w:after="0"/>
              <w:ind w:left="450" w:hanging="450"/>
              <w:rPr>
                <w:lang w:val="en-GB"/>
              </w:rPr>
            </w:pPr>
            <w:r>
              <w:rPr>
                <w:lang w:val="en-GB"/>
              </w:rPr>
              <w:t>April 3</w:t>
            </w:r>
            <w:r w:rsidRPr="00CB539C">
              <w:rPr>
                <w:vertAlign w:val="superscript"/>
                <w:lang w:val="en-GB"/>
              </w:rPr>
              <w:t>rd</w:t>
            </w:r>
            <w:r>
              <w:rPr>
                <w:lang w:val="en-GB"/>
              </w:rPr>
              <w:t xml:space="preserve"> – Good Friday 11 am – Rev. Dr. Eric Kregel preached</w:t>
            </w:r>
          </w:p>
          <w:p w14:paraId="3F7A6F53" w14:textId="77777777" w:rsidR="008305C0" w:rsidRDefault="008305C0" w:rsidP="008305C0">
            <w:pPr>
              <w:spacing w:after="0"/>
              <w:ind w:left="450" w:hanging="450"/>
              <w:rPr>
                <w:lang w:val="en-GB"/>
              </w:rPr>
            </w:pPr>
            <w:r>
              <w:rPr>
                <w:lang w:val="en-GB"/>
              </w:rPr>
              <w:t>April 4</w:t>
            </w:r>
            <w:r w:rsidRPr="00CB539C">
              <w:rPr>
                <w:vertAlign w:val="superscript"/>
                <w:lang w:val="en-GB"/>
              </w:rPr>
              <w:t>th</w:t>
            </w:r>
            <w:r>
              <w:rPr>
                <w:lang w:val="en-GB"/>
              </w:rPr>
              <w:t xml:space="preserve"> – Holy Saturday 7 pm – Windswept Service</w:t>
            </w:r>
          </w:p>
          <w:p w14:paraId="44F5A7FE" w14:textId="5212D50D" w:rsidR="008305C0" w:rsidRDefault="008305C0" w:rsidP="008305C0">
            <w:pPr>
              <w:spacing w:after="0"/>
              <w:ind w:left="450" w:hanging="450"/>
              <w:rPr>
                <w:lang w:val="en-GB"/>
              </w:rPr>
            </w:pPr>
            <w:r w:rsidRPr="00D14757">
              <w:rPr>
                <w:lang w:val="en-GB"/>
              </w:rPr>
              <w:t>April 5</w:t>
            </w:r>
            <w:r w:rsidRPr="00512778">
              <w:rPr>
                <w:vertAlign w:val="superscript"/>
                <w:lang w:val="en-GB"/>
              </w:rPr>
              <w:t>th</w:t>
            </w:r>
            <w:r>
              <w:rPr>
                <w:lang w:val="en-GB"/>
              </w:rPr>
              <w:t xml:space="preserve"> – Easter Sunday</w:t>
            </w:r>
            <w:r w:rsidRPr="00D14757">
              <w:rPr>
                <w:lang w:val="en-GB"/>
              </w:rPr>
              <w:t xml:space="preserve"> </w:t>
            </w:r>
            <w:r>
              <w:rPr>
                <w:lang w:val="en-GB"/>
              </w:rPr>
              <w:t xml:space="preserve">– Rev. Wally Cox </w:t>
            </w:r>
            <w:r w:rsidR="008D3B9A">
              <w:rPr>
                <w:lang w:val="en-GB"/>
              </w:rPr>
              <w:t>presided and preached</w:t>
            </w:r>
          </w:p>
          <w:p w14:paraId="395E904B" w14:textId="14B16E9F" w:rsidR="008305C0" w:rsidRDefault="008305C0" w:rsidP="005B306F">
            <w:pPr>
              <w:spacing w:after="0"/>
              <w:ind w:left="450" w:hanging="450"/>
              <w:rPr>
                <w:lang w:val="en-GB"/>
              </w:rPr>
            </w:pPr>
            <w:r>
              <w:rPr>
                <w:lang w:val="en-GB"/>
              </w:rPr>
              <w:t>April 12</w:t>
            </w:r>
            <w:r w:rsidRPr="00064B8A">
              <w:rPr>
                <w:vertAlign w:val="superscript"/>
                <w:lang w:val="en-GB"/>
              </w:rPr>
              <w:t>th</w:t>
            </w:r>
            <w:r>
              <w:rPr>
                <w:lang w:val="en-GB"/>
              </w:rPr>
              <w:t xml:space="preserve"> –</w:t>
            </w:r>
            <w:r w:rsidR="005B306F">
              <w:rPr>
                <w:lang w:val="en-GB"/>
              </w:rPr>
              <w:t xml:space="preserve"> </w:t>
            </w:r>
            <w:r w:rsidR="007A6F65">
              <w:rPr>
                <w:lang w:val="en-GB"/>
              </w:rPr>
              <w:t>2</w:t>
            </w:r>
            <w:r w:rsidR="007A6F65" w:rsidRPr="007A6F65">
              <w:rPr>
                <w:vertAlign w:val="superscript"/>
                <w:lang w:val="en-GB"/>
              </w:rPr>
              <w:t>nd</w:t>
            </w:r>
            <w:r w:rsidR="007A6F65">
              <w:rPr>
                <w:lang w:val="en-GB"/>
              </w:rPr>
              <w:t xml:space="preserve"> Sunday of Easter</w:t>
            </w:r>
            <w:r>
              <w:rPr>
                <w:lang w:val="en-GB"/>
              </w:rPr>
              <w:t xml:space="preserve"> </w:t>
            </w:r>
            <w:r w:rsidR="00F10507">
              <w:rPr>
                <w:lang w:val="en-GB"/>
              </w:rPr>
              <w:t xml:space="preserve">– </w:t>
            </w:r>
            <w:r w:rsidR="005B306F">
              <w:rPr>
                <w:lang w:val="en-GB"/>
              </w:rPr>
              <w:t>Rev. Wally Cox presided and preached</w:t>
            </w:r>
          </w:p>
          <w:p w14:paraId="33274B86" w14:textId="29C5DCB3" w:rsidR="005B306F" w:rsidRDefault="005B306F" w:rsidP="005B306F">
            <w:pPr>
              <w:spacing w:after="0"/>
              <w:ind w:left="450" w:hanging="450"/>
              <w:rPr>
                <w:lang w:val="en-GB"/>
              </w:rPr>
            </w:pPr>
            <w:r>
              <w:rPr>
                <w:lang w:val="en-GB"/>
              </w:rPr>
              <w:t>April 17</w:t>
            </w:r>
            <w:r w:rsidRPr="005B306F">
              <w:rPr>
                <w:vertAlign w:val="superscript"/>
                <w:lang w:val="en-GB"/>
              </w:rPr>
              <w:t>th</w:t>
            </w:r>
            <w:r>
              <w:rPr>
                <w:lang w:val="en-GB"/>
              </w:rPr>
              <w:t xml:space="preserve"> – Windswept event to enhance You are Leaven Conference</w:t>
            </w:r>
          </w:p>
          <w:p w14:paraId="4571A9A9" w14:textId="286FFE47" w:rsidR="008305C0" w:rsidRDefault="008305C0" w:rsidP="008305C0">
            <w:pPr>
              <w:spacing w:after="0"/>
              <w:ind w:left="450" w:hanging="450"/>
              <w:rPr>
                <w:lang w:val="en-GB"/>
              </w:rPr>
            </w:pPr>
            <w:r>
              <w:rPr>
                <w:lang w:val="en-GB"/>
              </w:rPr>
              <w:t>April 18</w:t>
            </w:r>
            <w:r w:rsidRPr="00B22152">
              <w:rPr>
                <w:vertAlign w:val="superscript"/>
                <w:lang w:val="en-GB"/>
              </w:rPr>
              <w:t>th</w:t>
            </w:r>
            <w:r>
              <w:rPr>
                <w:lang w:val="en-GB"/>
              </w:rPr>
              <w:t xml:space="preserve"> – </w:t>
            </w:r>
            <w:r w:rsidRPr="003D1F7F">
              <w:rPr>
                <w:i/>
                <w:iCs/>
                <w:lang w:val="en-GB"/>
              </w:rPr>
              <w:t>You are Leaven</w:t>
            </w:r>
            <w:r w:rsidR="005B306F">
              <w:rPr>
                <w:lang w:val="en-GB"/>
              </w:rPr>
              <w:t xml:space="preserve"> –</w:t>
            </w:r>
            <w:r>
              <w:rPr>
                <w:lang w:val="en-GB"/>
              </w:rPr>
              <w:t xml:space="preserve"> one day Diocesan conference on spiritual formation and</w:t>
            </w:r>
            <w:r w:rsidR="005B306F">
              <w:rPr>
                <w:lang w:val="en-GB"/>
              </w:rPr>
              <w:t xml:space="preserve"> </w:t>
            </w:r>
            <w:r>
              <w:rPr>
                <w:lang w:val="en-GB"/>
              </w:rPr>
              <w:t xml:space="preserve">  discipleship – Hosted by St Paul’s. </w:t>
            </w:r>
          </w:p>
          <w:p w14:paraId="1ECD26B0" w14:textId="18CA8329" w:rsidR="008305C0" w:rsidRDefault="008305C0" w:rsidP="008305C0">
            <w:pPr>
              <w:spacing w:after="0"/>
              <w:ind w:left="450" w:hanging="450"/>
              <w:rPr>
                <w:lang w:val="en-GB"/>
              </w:rPr>
            </w:pPr>
            <w:r>
              <w:rPr>
                <w:lang w:val="en-GB"/>
              </w:rPr>
              <w:t>April 19</w:t>
            </w:r>
            <w:r w:rsidRPr="00064B8A">
              <w:rPr>
                <w:vertAlign w:val="superscript"/>
                <w:lang w:val="en-GB"/>
              </w:rPr>
              <w:t>th</w:t>
            </w:r>
            <w:r>
              <w:rPr>
                <w:lang w:val="en-GB"/>
              </w:rPr>
              <w:t xml:space="preserve"> –</w:t>
            </w:r>
            <w:r w:rsidR="005B306F">
              <w:rPr>
                <w:lang w:val="en-GB"/>
              </w:rPr>
              <w:t xml:space="preserve"> </w:t>
            </w:r>
            <w:r w:rsidR="007A6F65">
              <w:rPr>
                <w:lang w:val="en-GB"/>
              </w:rPr>
              <w:t>3</w:t>
            </w:r>
            <w:r w:rsidR="007A6F65" w:rsidRPr="007A6F65">
              <w:rPr>
                <w:vertAlign w:val="superscript"/>
                <w:lang w:val="en-GB"/>
              </w:rPr>
              <w:t>rd</w:t>
            </w:r>
            <w:r w:rsidR="007A6F65">
              <w:rPr>
                <w:lang w:val="en-GB"/>
              </w:rPr>
              <w:t xml:space="preserve"> Sunday of Easter</w:t>
            </w:r>
            <w:r w:rsidR="005B306F">
              <w:rPr>
                <w:lang w:val="en-GB"/>
              </w:rPr>
              <w:t xml:space="preserve"> – </w:t>
            </w:r>
            <w:r>
              <w:rPr>
                <w:lang w:val="en-GB"/>
              </w:rPr>
              <w:t>Rev</w:t>
            </w:r>
            <w:r w:rsidR="005B306F">
              <w:rPr>
                <w:lang w:val="en-GB"/>
              </w:rPr>
              <w:t>.</w:t>
            </w:r>
            <w:r>
              <w:rPr>
                <w:lang w:val="en-GB"/>
              </w:rPr>
              <w:t xml:space="preserve"> Dr</w:t>
            </w:r>
            <w:r w:rsidR="005B306F">
              <w:rPr>
                <w:lang w:val="en-GB"/>
              </w:rPr>
              <w:t>.</w:t>
            </w:r>
            <w:r>
              <w:rPr>
                <w:lang w:val="en-GB"/>
              </w:rPr>
              <w:t xml:space="preserve"> Eric Kregel preside</w:t>
            </w:r>
            <w:r w:rsidR="005B306F">
              <w:rPr>
                <w:lang w:val="en-GB"/>
              </w:rPr>
              <w:t>d</w:t>
            </w:r>
            <w:r w:rsidR="007F077B">
              <w:rPr>
                <w:lang w:val="en-GB"/>
              </w:rPr>
              <w:t xml:space="preserve"> and preached.</w:t>
            </w:r>
          </w:p>
          <w:p w14:paraId="3E64685D" w14:textId="77777777" w:rsidR="008305C0" w:rsidRPr="00064B8A" w:rsidRDefault="008305C0" w:rsidP="008305C0">
            <w:pPr>
              <w:spacing w:after="0"/>
              <w:ind w:left="450" w:hanging="450"/>
              <w:rPr>
                <w:lang w:val="en-GB"/>
              </w:rPr>
            </w:pPr>
          </w:p>
          <w:p w14:paraId="49CD6521" w14:textId="28E06E56" w:rsidR="008305C0" w:rsidRDefault="008305C0" w:rsidP="008305C0">
            <w:pPr>
              <w:spacing w:after="0"/>
              <w:rPr>
                <w:b/>
                <w:bCs/>
              </w:rPr>
            </w:pPr>
            <w:r w:rsidRPr="00B169A6">
              <w:rPr>
                <w:b/>
                <w:bCs/>
              </w:rPr>
              <w:t>2.2 Look</w:t>
            </w:r>
            <w:r>
              <w:rPr>
                <w:b/>
                <w:bCs/>
              </w:rPr>
              <w:t>ing</w:t>
            </w:r>
            <w:r w:rsidRPr="00B169A6">
              <w:rPr>
                <w:b/>
                <w:bCs/>
              </w:rPr>
              <w:t xml:space="preserve"> Ahead on the Calendar – V</w:t>
            </w:r>
          </w:p>
          <w:p w14:paraId="71962A44" w14:textId="77777777" w:rsidR="008305C0" w:rsidRDefault="008305C0" w:rsidP="008305C0">
            <w:pPr>
              <w:spacing w:after="0"/>
              <w:rPr>
                <w:b/>
                <w:bCs/>
              </w:rPr>
            </w:pPr>
          </w:p>
          <w:p w14:paraId="17C0F1D5" w14:textId="3A4D0899" w:rsidR="008305C0" w:rsidRDefault="008305C0" w:rsidP="008305C0">
            <w:pPr>
              <w:spacing w:after="0"/>
              <w:ind w:left="450" w:hanging="450"/>
            </w:pPr>
            <w:r>
              <w:rPr>
                <w:lang w:val="en-GB"/>
              </w:rPr>
              <w:t>April 25</w:t>
            </w:r>
            <w:r w:rsidRPr="00B22152">
              <w:rPr>
                <w:vertAlign w:val="superscript"/>
                <w:lang w:val="en-GB"/>
              </w:rPr>
              <w:t>th</w:t>
            </w:r>
            <w:r w:rsidR="003D1F7F">
              <w:rPr>
                <w:vertAlign w:val="superscript"/>
                <w:lang w:val="en-GB"/>
              </w:rPr>
              <w:t xml:space="preserve"> </w:t>
            </w:r>
            <w:r w:rsidR="003D1F7F">
              <w:rPr>
                <w:lang w:val="en-GB"/>
              </w:rPr>
              <w:t>–</w:t>
            </w:r>
            <w:r>
              <w:rPr>
                <w:lang w:val="en-GB"/>
              </w:rPr>
              <w:t xml:space="preserve"> Community</w:t>
            </w:r>
            <w:r>
              <w:t xml:space="preserve"> Dinner </w:t>
            </w:r>
          </w:p>
          <w:p w14:paraId="15E020A6" w14:textId="13A11C82" w:rsidR="008305C0" w:rsidRDefault="008305C0" w:rsidP="008305C0">
            <w:pPr>
              <w:spacing w:after="0"/>
              <w:ind w:left="450" w:hanging="450"/>
              <w:rPr>
                <w:lang w:val="en-GB"/>
              </w:rPr>
            </w:pPr>
            <w:r>
              <w:rPr>
                <w:lang w:val="en-GB"/>
              </w:rPr>
              <w:t>April 26</w:t>
            </w:r>
            <w:r w:rsidRPr="00B22152">
              <w:rPr>
                <w:vertAlign w:val="superscript"/>
                <w:lang w:val="en-GB"/>
              </w:rPr>
              <w:t>th</w:t>
            </w:r>
            <w:r>
              <w:rPr>
                <w:lang w:val="en-GB"/>
              </w:rPr>
              <w:t xml:space="preserve"> – </w:t>
            </w:r>
            <w:r w:rsidR="007A6F65">
              <w:rPr>
                <w:lang w:val="en-GB"/>
              </w:rPr>
              <w:t>4</w:t>
            </w:r>
            <w:r w:rsidR="007A6F65" w:rsidRPr="007A6F65">
              <w:rPr>
                <w:vertAlign w:val="superscript"/>
                <w:lang w:val="en-GB"/>
              </w:rPr>
              <w:t>th</w:t>
            </w:r>
            <w:r w:rsidR="007A6F65">
              <w:rPr>
                <w:lang w:val="en-GB"/>
              </w:rPr>
              <w:t xml:space="preserve"> Sunday of Easter –</w:t>
            </w:r>
            <w:r>
              <w:rPr>
                <w:lang w:val="en-GB"/>
              </w:rPr>
              <w:t xml:space="preserve"> Rev. Wally Cox to </w:t>
            </w:r>
            <w:r w:rsidR="007A6F65">
              <w:rPr>
                <w:lang w:val="en-GB"/>
              </w:rPr>
              <w:t xml:space="preserve">preside and </w:t>
            </w:r>
            <w:r>
              <w:rPr>
                <w:lang w:val="en-GB"/>
              </w:rPr>
              <w:t xml:space="preserve">preach </w:t>
            </w:r>
            <w:r w:rsidR="00440618">
              <w:rPr>
                <w:lang w:val="en-GB"/>
              </w:rPr>
              <w:t xml:space="preserve">– Volunteer Appreciation during Coffee Time </w:t>
            </w:r>
          </w:p>
          <w:p w14:paraId="3D08DEC4" w14:textId="24732C03" w:rsidR="008305C0" w:rsidRPr="00FF7392" w:rsidRDefault="008305C0" w:rsidP="008305C0">
            <w:pPr>
              <w:spacing w:after="0"/>
              <w:ind w:left="450" w:hanging="450"/>
              <w:rPr>
                <w:lang w:val="en-GB"/>
              </w:rPr>
            </w:pPr>
            <w:r>
              <w:t>May 3</w:t>
            </w:r>
            <w:r w:rsidRPr="00FF7392">
              <w:rPr>
                <w:vertAlign w:val="superscript"/>
              </w:rPr>
              <w:t>rd</w:t>
            </w:r>
            <w:r>
              <w:t xml:space="preserve"> – </w:t>
            </w:r>
            <w:r w:rsidR="007A6F65">
              <w:t>5</w:t>
            </w:r>
            <w:r w:rsidR="007A6F65" w:rsidRPr="007A6F65">
              <w:rPr>
                <w:vertAlign w:val="superscript"/>
              </w:rPr>
              <w:t>th</w:t>
            </w:r>
            <w:r w:rsidR="007A6F65">
              <w:t xml:space="preserve"> Sunday of Easter</w:t>
            </w:r>
            <w:r>
              <w:t xml:space="preserve"> </w:t>
            </w:r>
            <w:r w:rsidR="007A6F65">
              <w:t>–</w:t>
            </w:r>
            <w:r>
              <w:t xml:space="preserve"> </w:t>
            </w:r>
            <w:r w:rsidR="007A6F65">
              <w:rPr>
                <w:lang w:val="en-GB"/>
              </w:rPr>
              <w:t xml:space="preserve">Rev. Dr. Eric Kregel to preside, </w:t>
            </w:r>
            <w:r>
              <w:rPr>
                <w:lang w:val="en-GB"/>
              </w:rPr>
              <w:t>Rev. Wally Cox to preach</w:t>
            </w:r>
          </w:p>
          <w:p w14:paraId="6692481E" w14:textId="3DE7922D" w:rsidR="008305C0" w:rsidRDefault="008305C0" w:rsidP="008305C0">
            <w:pPr>
              <w:spacing w:after="0"/>
              <w:ind w:left="450" w:hanging="450"/>
              <w:rPr>
                <w:lang w:val="en-GB"/>
              </w:rPr>
            </w:pPr>
            <w:r>
              <w:t>May 10</w:t>
            </w:r>
            <w:r w:rsidRPr="00B22152">
              <w:rPr>
                <w:vertAlign w:val="superscript"/>
              </w:rPr>
              <w:t>th</w:t>
            </w:r>
            <w:r>
              <w:t xml:space="preserve"> </w:t>
            </w:r>
            <w:r w:rsidR="007A6F65">
              <w:t>– 6</w:t>
            </w:r>
            <w:r w:rsidR="007A6F65" w:rsidRPr="007A6F65">
              <w:rPr>
                <w:vertAlign w:val="superscript"/>
              </w:rPr>
              <w:t>th</w:t>
            </w:r>
            <w:r w:rsidR="007A6F65">
              <w:t xml:space="preserve"> Sunday of Easter – </w:t>
            </w:r>
            <w:r w:rsidR="007A6F65">
              <w:rPr>
                <w:lang w:val="en-GB"/>
              </w:rPr>
              <w:t>Rev. Wally Cox to preside and preach</w:t>
            </w:r>
          </w:p>
          <w:p w14:paraId="70CC7FBC" w14:textId="77777777" w:rsidR="007A6F65" w:rsidRDefault="008305C0" w:rsidP="008305C0">
            <w:pPr>
              <w:spacing w:after="0"/>
              <w:ind w:left="450" w:hanging="450"/>
            </w:pPr>
            <w:r>
              <w:t>May 17</w:t>
            </w:r>
            <w:r w:rsidRPr="00B22152">
              <w:rPr>
                <w:vertAlign w:val="superscript"/>
              </w:rPr>
              <w:t>th</w:t>
            </w:r>
            <w:r>
              <w:t xml:space="preserve"> </w:t>
            </w:r>
            <w:r w:rsidR="007A6F65">
              <w:t>– 7</w:t>
            </w:r>
            <w:r w:rsidR="007A6F65" w:rsidRPr="007A6F65">
              <w:rPr>
                <w:vertAlign w:val="superscript"/>
              </w:rPr>
              <w:t>th</w:t>
            </w:r>
            <w:r w:rsidR="007A6F65">
              <w:t xml:space="preserve"> Sunday of Easter – </w:t>
            </w:r>
            <w:r w:rsidR="007A6F65">
              <w:rPr>
                <w:lang w:val="en-GB"/>
              </w:rPr>
              <w:t>Rev. Wally Cox to preside and preach</w:t>
            </w:r>
            <w:r w:rsidR="007A6F65">
              <w:t xml:space="preserve"> </w:t>
            </w:r>
          </w:p>
          <w:p w14:paraId="25840B9A" w14:textId="155F7BA1" w:rsidR="008305C0" w:rsidRDefault="008305C0" w:rsidP="008305C0">
            <w:pPr>
              <w:spacing w:after="0"/>
              <w:ind w:left="450" w:hanging="450"/>
              <w:rPr>
                <w:lang w:val="en-GB"/>
              </w:rPr>
            </w:pPr>
            <w:r>
              <w:t>May 24</w:t>
            </w:r>
            <w:r w:rsidRPr="00B22152">
              <w:rPr>
                <w:vertAlign w:val="superscript"/>
              </w:rPr>
              <w:t>th</w:t>
            </w:r>
            <w:r>
              <w:t xml:space="preserve"> – </w:t>
            </w:r>
            <w:r>
              <w:rPr>
                <w:lang w:val="en-GB"/>
              </w:rPr>
              <w:t>Pentecost</w:t>
            </w:r>
            <w:r w:rsidR="007A6F65">
              <w:rPr>
                <w:lang w:val="en-GB"/>
              </w:rPr>
              <w:t xml:space="preserve"> Sunday – Rev. Wally Cox to preside and preach</w:t>
            </w:r>
          </w:p>
          <w:p w14:paraId="307871F8" w14:textId="73869AF2" w:rsidR="008305C0" w:rsidRDefault="008305C0" w:rsidP="008305C0">
            <w:pPr>
              <w:spacing w:after="0"/>
              <w:ind w:left="450" w:hanging="450"/>
            </w:pPr>
            <w:r>
              <w:rPr>
                <w:lang w:val="en-GB"/>
              </w:rPr>
              <w:t>May 29</w:t>
            </w:r>
            <w:r w:rsidRPr="00B22152">
              <w:rPr>
                <w:vertAlign w:val="superscript"/>
                <w:lang w:val="en-GB"/>
              </w:rPr>
              <w:t>th</w:t>
            </w:r>
            <w:r w:rsidR="003D1F7F">
              <w:rPr>
                <w:vertAlign w:val="superscript"/>
                <w:lang w:val="en-GB"/>
              </w:rPr>
              <w:t xml:space="preserve"> </w:t>
            </w:r>
            <w:r w:rsidR="003D1F7F">
              <w:rPr>
                <w:lang w:val="en-GB"/>
              </w:rPr>
              <w:t>–</w:t>
            </w:r>
            <w:r>
              <w:rPr>
                <w:lang w:val="en-GB"/>
              </w:rPr>
              <w:t xml:space="preserve"> May 31</w:t>
            </w:r>
            <w:r w:rsidRPr="00B22152">
              <w:rPr>
                <w:vertAlign w:val="superscript"/>
                <w:lang w:val="en-GB"/>
              </w:rPr>
              <w:t>st</w:t>
            </w:r>
            <w:r>
              <w:rPr>
                <w:lang w:val="en-GB"/>
              </w:rPr>
              <w:t xml:space="preserve"> – Parish retreat</w:t>
            </w:r>
            <w:r w:rsidR="007A6F65">
              <w:rPr>
                <w:lang w:val="en-GB"/>
              </w:rPr>
              <w:t xml:space="preserve"> at Camp Nakamun</w:t>
            </w:r>
            <w:r w:rsidR="00F10507">
              <w:rPr>
                <w:lang w:val="en-GB"/>
              </w:rPr>
              <w:t>. Rev. Dr. Eric Kregel to preside and preach in Edmonton.</w:t>
            </w:r>
          </w:p>
          <w:p w14:paraId="1059FACB" w14:textId="512F134F" w:rsidR="008305C0" w:rsidRDefault="008305C0" w:rsidP="008305C0">
            <w:pPr>
              <w:spacing w:after="0"/>
              <w:ind w:left="450" w:hanging="450"/>
            </w:pPr>
            <w:r>
              <w:t>May 31</w:t>
            </w:r>
            <w:r w:rsidRPr="00B22152">
              <w:rPr>
                <w:vertAlign w:val="superscript"/>
              </w:rPr>
              <w:t>st</w:t>
            </w:r>
            <w:r>
              <w:t xml:space="preserve"> </w:t>
            </w:r>
            <w:r w:rsidR="007A6F65">
              <w:t xml:space="preserve">– </w:t>
            </w:r>
            <w:r w:rsidR="007A6F65">
              <w:rPr>
                <w:lang w:val="en-GB"/>
              </w:rPr>
              <w:t>Trinity Sunday</w:t>
            </w:r>
            <w:r>
              <w:rPr>
                <w:lang w:val="en-GB"/>
              </w:rPr>
              <w:t xml:space="preserve"> </w:t>
            </w:r>
            <w:r w:rsidR="007A6F65">
              <w:rPr>
                <w:lang w:val="en-GB"/>
              </w:rPr>
              <w:t>–</w:t>
            </w:r>
            <w:r>
              <w:rPr>
                <w:lang w:val="en-GB"/>
              </w:rPr>
              <w:t xml:space="preserve"> Rev</w:t>
            </w:r>
            <w:r w:rsidR="007A6F65">
              <w:rPr>
                <w:lang w:val="en-GB"/>
              </w:rPr>
              <w:t>.</w:t>
            </w:r>
            <w:r>
              <w:rPr>
                <w:lang w:val="en-GB"/>
              </w:rPr>
              <w:t xml:space="preserve"> Dr</w:t>
            </w:r>
            <w:r w:rsidR="007A6F65">
              <w:rPr>
                <w:lang w:val="en-GB"/>
              </w:rPr>
              <w:t>.</w:t>
            </w:r>
            <w:r>
              <w:rPr>
                <w:lang w:val="en-GB"/>
              </w:rPr>
              <w:t xml:space="preserve"> Eric Kregel to </w:t>
            </w:r>
            <w:r w:rsidR="007A6F65">
              <w:rPr>
                <w:lang w:val="en-GB"/>
              </w:rPr>
              <w:t>preside and preach</w:t>
            </w:r>
            <w:r w:rsidR="007A6F65">
              <w:t xml:space="preserve"> </w:t>
            </w:r>
          </w:p>
          <w:p w14:paraId="5500A34F" w14:textId="2FF8DB74" w:rsidR="008305C0" w:rsidRDefault="008305C0" w:rsidP="008305C0">
            <w:pPr>
              <w:spacing w:after="0"/>
              <w:ind w:left="450" w:hanging="450"/>
            </w:pPr>
            <w:r w:rsidRPr="00FF7392">
              <w:t> </w:t>
            </w:r>
            <w:r>
              <w:t>(</w:t>
            </w:r>
            <w:r w:rsidR="00C06D5F">
              <w:t>The above is s</w:t>
            </w:r>
            <w:r>
              <w:t>ubject to change a</w:t>
            </w:r>
            <w:r w:rsidR="007A6F65">
              <w:t>s</w:t>
            </w:r>
            <w:r>
              <w:t xml:space="preserve"> </w:t>
            </w:r>
            <w:r w:rsidR="008B35E3">
              <w:t xml:space="preserve">Rev </w:t>
            </w:r>
            <w:r>
              <w:t xml:space="preserve">Wally will be </w:t>
            </w:r>
            <w:r w:rsidRPr="00FF7392">
              <w:t>meeting with the fellowship of the pulpit soon</w:t>
            </w:r>
            <w:r w:rsidR="007A6F65">
              <w:t>.</w:t>
            </w:r>
            <w:r>
              <w:t xml:space="preserve"> </w:t>
            </w:r>
            <w:r w:rsidR="007A6F65">
              <w:t>Some changes may be made after that meeting.</w:t>
            </w:r>
            <w:r w:rsidR="00187736">
              <w:t>)</w:t>
            </w:r>
          </w:p>
          <w:p w14:paraId="7F55087D" w14:textId="77777777" w:rsidR="008305C0" w:rsidRDefault="008305C0" w:rsidP="008305C0">
            <w:pPr>
              <w:spacing w:after="0"/>
              <w:ind w:left="450" w:hanging="450"/>
            </w:pPr>
          </w:p>
          <w:p w14:paraId="152A1D3D" w14:textId="62E4F623" w:rsidR="008305C0" w:rsidRPr="00C23A88" w:rsidRDefault="008305C0" w:rsidP="008305C0">
            <w:pPr>
              <w:spacing w:after="0"/>
              <w:ind w:left="450" w:hanging="450"/>
              <w:rPr>
                <w:b/>
                <w:bCs/>
              </w:rPr>
            </w:pPr>
            <w:r w:rsidRPr="00C23A88">
              <w:rPr>
                <w:b/>
                <w:bCs/>
              </w:rPr>
              <w:t>New Initiatives</w:t>
            </w:r>
            <w:r>
              <w:rPr>
                <w:b/>
                <w:bCs/>
              </w:rPr>
              <w:t xml:space="preserve"> - Updates</w:t>
            </w:r>
          </w:p>
          <w:p w14:paraId="71EB0C51" w14:textId="304F3166" w:rsidR="008305C0" w:rsidRDefault="008305C0" w:rsidP="008305C0">
            <w:pPr>
              <w:spacing w:after="0"/>
              <w:ind w:left="450" w:hanging="450"/>
            </w:pPr>
            <w:r>
              <w:t>Weekly Zoom Lectionary Study – Wednesdays – Led by John Harvey</w:t>
            </w:r>
          </w:p>
          <w:p w14:paraId="481A6AC3" w14:textId="07977D8B" w:rsidR="008305C0" w:rsidRDefault="008305C0" w:rsidP="008305C0">
            <w:pPr>
              <w:spacing w:after="0"/>
              <w:ind w:left="450" w:hanging="450"/>
            </w:pPr>
            <w:r>
              <w:t>Monthly Couch Conversations – 2</w:t>
            </w:r>
            <w:r w:rsidRPr="00C23A88">
              <w:rPr>
                <w:vertAlign w:val="superscript"/>
              </w:rPr>
              <w:t>nd</w:t>
            </w:r>
            <w:r>
              <w:t xml:space="preserve"> Sunday – Led by Junior Stanley</w:t>
            </w:r>
          </w:p>
          <w:p w14:paraId="7BA07417" w14:textId="77777777" w:rsidR="008305C0" w:rsidRDefault="008305C0" w:rsidP="008305C0">
            <w:pPr>
              <w:spacing w:after="0"/>
              <w:ind w:left="450" w:hanging="450"/>
            </w:pPr>
          </w:p>
          <w:p w14:paraId="26C4025E" w14:textId="77777777" w:rsidR="008305C0" w:rsidRPr="00A9240E" w:rsidRDefault="008305C0" w:rsidP="008305C0">
            <w:pPr>
              <w:pStyle w:val="NoSpacing"/>
              <w:rPr>
                <w:b/>
                <w:bCs/>
              </w:rPr>
            </w:pPr>
            <w:r w:rsidRPr="00A9240E">
              <w:rPr>
                <w:b/>
                <w:bCs/>
              </w:rPr>
              <w:t xml:space="preserve">Discussion: </w:t>
            </w:r>
          </w:p>
          <w:p w14:paraId="367E687B" w14:textId="6217B19C" w:rsidR="008305C0" w:rsidRDefault="008305C0" w:rsidP="008305C0">
            <w:pPr>
              <w:spacing w:after="0"/>
              <w:ind w:left="450" w:hanging="450"/>
            </w:pPr>
          </w:p>
          <w:p w14:paraId="2D7D191A" w14:textId="299A8227" w:rsidR="008305C0" w:rsidRDefault="008305C0" w:rsidP="008305C0">
            <w:pPr>
              <w:rPr>
                <w:b/>
                <w:bCs/>
              </w:rPr>
            </w:pPr>
            <w:r>
              <w:rPr>
                <w:b/>
                <w:bCs/>
              </w:rPr>
              <w:t>2.3</w:t>
            </w:r>
            <w:r w:rsidRPr="00B229A4">
              <w:rPr>
                <w:b/>
                <w:bCs/>
              </w:rPr>
              <w:t xml:space="preserve"> </w:t>
            </w:r>
            <w:r>
              <w:rPr>
                <w:b/>
                <w:bCs/>
              </w:rPr>
              <w:t>Welcoming and Resettling Rev. Wally – V</w:t>
            </w:r>
          </w:p>
          <w:p w14:paraId="094B2D8E" w14:textId="4EBFD510" w:rsidR="008305C0" w:rsidRDefault="008305C0" w:rsidP="008305C0">
            <w:pPr>
              <w:pStyle w:val="NoSpacing"/>
            </w:pPr>
            <w:r w:rsidRPr="00FF7392">
              <w:t>We were delighted and overjoyed to welcome Wally, Jordon, Augustine, Edward, Wesley, and Isabel to Canada and to Edmonton on Tuesday</w:t>
            </w:r>
            <w:r>
              <w:t xml:space="preserve"> March 24</w:t>
            </w:r>
            <w:r w:rsidRPr="00FF7392">
              <w:rPr>
                <w:vertAlign w:val="superscript"/>
              </w:rPr>
              <w:t>th</w:t>
            </w:r>
            <w:r>
              <w:t xml:space="preserve">. </w:t>
            </w:r>
            <w:r w:rsidRPr="00FF7392">
              <w:t>Sadly, during their journey they received unexpected news that Jordon requires major surgery and needed to return to Australia</w:t>
            </w:r>
            <w:r>
              <w:t>.</w:t>
            </w:r>
          </w:p>
          <w:p w14:paraId="326776BA" w14:textId="77777777" w:rsidR="008305C0" w:rsidRDefault="008305C0" w:rsidP="008305C0">
            <w:pPr>
              <w:pStyle w:val="NoSpacing"/>
            </w:pPr>
          </w:p>
          <w:p w14:paraId="000B731C" w14:textId="06D8F0F9" w:rsidR="008305C0" w:rsidRDefault="008305C0" w:rsidP="008305C0">
            <w:pPr>
              <w:pStyle w:val="NoSpacing"/>
            </w:pPr>
            <w:r>
              <w:t>The Wardens informed the Parish on March 26</w:t>
            </w:r>
            <w:r w:rsidRPr="008305C0">
              <w:rPr>
                <w:vertAlign w:val="superscript"/>
              </w:rPr>
              <w:t>th</w:t>
            </w:r>
            <w:r>
              <w:t xml:space="preserve"> and are taking </w:t>
            </w:r>
            <w:r w:rsidRPr="00FF7392">
              <w:t>things step by step ensuring that Wally has the help and support he needs as both family and parish life settle.</w:t>
            </w:r>
          </w:p>
          <w:p w14:paraId="116BE9E5" w14:textId="77777777" w:rsidR="008305C0" w:rsidRDefault="008305C0" w:rsidP="008305C0">
            <w:pPr>
              <w:pStyle w:val="NoSpacing"/>
            </w:pPr>
          </w:p>
          <w:p w14:paraId="2707917C" w14:textId="0CCF62BB" w:rsidR="008305C0" w:rsidRDefault="008305C0" w:rsidP="008305C0">
            <w:pPr>
              <w:pStyle w:val="NoSpacing"/>
            </w:pPr>
            <w:r>
              <w:t>Wally has met with Wardens, staff and is connecting with as many parishioners as possible.</w:t>
            </w:r>
          </w:p>
          <w:p w14:paraId="4845DCF2" w14:textId="77777777" w:rsidR="008305C0" w:rsidRDefault="008305C0" w:rsidP="008305C0">
            <w:pPr>
              <w:pStyle w:val="NoSpacing"/>
            </w:pPr>
          </w:p>
          <w:p w14:paraId="66DB7AF5" w14:textId="1995409F" w:rsidR="008305C0" w:rsidRPr="00DE0E6D" w:rsidRDefault="008305C0" w:rsidP="008305C0">
            <w:pPr>
              <w:pStyle w:val="NoSpacing"/>
            </w:pPr>
            <w:r>
              <w:rPr>
                <w:color w:val="000000" w:themeColor="text1"/>
              </w:rPr>
              <w:t>Vestry has appreciated Rev</w:t>
            </w:r>
            <w:r w:rsidR="007A6F65">
              <w:rPr>
                <w:color w:val="000000" w:themeColor="text1"/>
              </w:rPr>
              <w:t>.</w:t>
            </w:r>
            <w:r>
              <w:rPr>
                <w:color w:val="000000" w:themeColor="text1"/>
              </w:rPr>
              <w:t xml:space="preserve"> Dr</w:t>
            </w:r>
            <w:r w:rsidR="007A6F65">
              <w:rPr>
                <w:color w:val="000000" w:themeColor="text1"/>
              </w:rPr>
              <w:t>.</w:t>
            </w:r>
            <w:r>
              <w:rPr>
                <w:color w:val="000000" w:themeColor="text1"/>
              </w:rPr>
              <w:t xml:space="preserve"> Eric’s </w:t>
            </w:r>
            <w:r w:rsidRPr="00011393">
              <w:t>pulpit supp</w:t>
            </w:r>
            <w:r>
              <w:t xml:space="preserve">ly, the use of </w:t>
            </w:r>
            <w:r w:rsidRPr="00011393">
              <w:t>reserved Sacrament</w:t>
            </w:r>
            <w:r>
              <w:t xml:space="preserve"> arrangements, </w:t>
            </w:r>
            <w:r w:rsidRPr="00DE0E6D">
              <w:t>the guest preachers and the members of the community who have preached and support</w:t>
            </w:r>
            <w:r>
              <w:t>ed</w:t>
            </w:r>
            <w:r w:rsidRPr="00DE0E6D">
              <w:t xml:space="preserve"> the worship </w:t>
            </w:r>
            <w:r>
              <w:t xml:space="preserve">and life of </w:t>
            </w:r>
            <w:r w:rsidRPr="00DE0E6D">
              <w:t>St Paul’s</w:t>
            </w:r>
            <w:r>
              <w:t xml:space="preserve"> during the transition.</w:t>
            </w:r>
          </w:p>
          <w:p w14:paraId="52642490" w14:textId="77777777" w:rsidR="008305C0" w:rsidRDefault="008305C0" w:rsidP="008305C0">
            <w:pPr>
              <w:pStyle w:val="NoSpacing"/>
            </w:pPr>
          </w:p>
          <w:p w14:paraId="65FB5BC6" w14:textId="3D4C3ACC" w:rsidR="008305C0" w:rsidRDefault="008305C0" w:rsidP="008305C0">
            <w:pPr>
              <w:pStyle w:val="NoSpacing"/>
              <w:rPr>
                <w:b/>
                <w:bCs/>
              </w:rPr>
            </w:pPr>
            <w:r w:rsidRPr="00992B04">
              <w:rPr>
                <w:b/>
                <w:bCs/>
              </w:rPr>
              <w:t xml:space="preserve">DISCUSSION: </w:t>
            </w:r>
          </w:p>
          <w:p w14:paraId="07059CF9" w14:textId="77777777" w:rsidR="008305C0" w:rsidRPr="00FF2F9A" w:rsidRDefault="008305C0" w:rsidP="008305C0">
            <w:pPr>
              <w:pStyle w:val="NoSpacing"/>
            </w:pPr>
          </w:p>
          <w:p w14:paraId="2EE78A48" w14:textId="77777777" w:rsidR="008305C0" w:rsidRDefault="008305C0" w:rsidP="008305C0">
            <w:pPr>
              <w:rPr>
                <w:b/>
                <w:bCs/>
              </w:rPr>
            </w:pPr>
            <w:r w:rsidRPr="00B229A4">
              <w:rPr>
                <w:b/>
                <w:bCs/>
              </w:rPr>
              <w:t>2.</w:t>
            </w:r>
            <w:r>
              <w:rPr>
                <w:b/>
                <w:bCs/>
              </w:rPr>
              <w:t>4</w:t>
            </w:r>
            <w:r w:rsidRPr="00B229A4">
              <w:rPr>
                <w:b/>
                <w:bCs/>
              </w:rPr>
              <w:t xml:space="preserve"> Community Outreach </w:t>
            </w:r>
            <w:r>
              <w:rPr>
                <w:b/>
                <w:bCs/>
              </w:rPr>
              <w:t xml:space="preserve">and Reconciliation </w:t>
            </w:r>
            <w:r w:rsidRPr="00B229A4">
              <w:rPr>
                <w:b/>
                <w:bCs/>
              </w:rPr>
              <w:t>update –</w:t>
            </w:r>
            <w:r>
              <w:rPr>
                <w:b/>
                <w:bCs/>
              </w:rPr>
              <w:t xml:space="preserve"> V </w:t>
            </w:r>
            <w:r w:rsidRPr="00B229A4">
              <w:rPr>
                <w:b/>
                <w:bCs/>
              </w:rPr>
              <w:t xml:space="preserve"> </w:t>
            </w:r>
          </w:p>
          <w:p w14:paraId="06084963" w14:textId="48AE94AC" w:rsidR="001A2A50" w:rsidRPr="001A2A50" w:rsidRDefault="001A2A50" w:rsidP="001A2A50">
            <w:pPr>
              <w:pStyle w:val="NoSpacing"/>
            </w:pPr>
            <w:r w:rsidRPr="001A2A50">
              <w:rPr>
                <w:b/>
                <w:bCs/>
              </w:rPr>
              <w:t>Community Dinners</w:t>
            </w:r>
            <w:r>
              <w:t xml:space="preserve">: </w:t>
            </w:r>
            <w:r w:rsidRPr="001A2A50">
              <w:t xml:space="preserve">The community dinner on </w:t>
            </w:r>
            <w:r w:rsidRPr="001A2A50">
              <w:rPr>
                <w:b/>
                <w:bCs/>
              </w:rPr>
              <w:t>Feb 28</w:t>
            </w:r>
            <w:r w:rsidRPr="001A2A50">
              <w:t xml:space="preserve"> was well received</w:t>
            </w:r>
            <w:r>
              <w:t xml:space="preserve"> with</w:t>
            </w:r>
            <w:r w:rsidRPr="001A2A50">
              <w:t xml:space="preserve"> 50 guests and 14 volunteers. Dinner was Pork chops, mushroom sauce, mashed potatoes, cut vegetables and salad, with chocolate cherry cake for dessert.</w:t>
            </w:r>
          </w:p>
          <w:p w14:paraId="5A11CB49" w14:textId="5C8BC40C" w:rsidR="001A2A50" w:rsidRDefault="001A2A50" w:rsidP="001A2A50">
            <w:pPr>
              <w:pStyle w:val="NoSpacing"/>
            </w:pPr>
            <w:r w:rsidRPr="001A2A50">
              <w:t xml:space="preserve">The community dinner on </w:t>
            </w:r>
            <w:r w:rsidRPr="001A2A50">
              <w:rPr>
                <w:b/>
                <w:bCs/>
              </w:rPr>
              <w:t>March 28</w:t>
            </w:r>
            <w:r w:rsidRPr="001A2A50">
              <w:t xml:space="preserve"> also went well</w:t>
            </w:r>
            <w:r>
              <w:t xml:space="preserve"> with</w:t>
            </w:r>
            <w:r w:rsidRPr="001A2A50">
              <w:t xml:space="preserve"> 71 guests and 15 volunteers who joined us from CCI</w:t>
            </w:r>
            <w:r w:rsidR="003D1F7F">
              <w:t>-</w:t>
            </w:r>
            <w:r w:rsidRPr="001A2A50">
              <w:t xml:space="preserve">LEX again, as well as 5 volunteers from St Paul's and 3 from Christ Church (Inskip and Robert who have been doing dinner prep for over a year now, as well as another member from their parish). Wally attended with his boys; Eric offered the blessing for the meal; </w:t>
            </w:r>
            <w:r w:rsidR="004030E2">
              <w:t>Michelle</w:t>
            </w:r>
            <w:r w:rsidRPr="001A2A50">
              <w:t xml:space="preserve"> was there as well, overseeing the event and very grateful for such a wonderful evening.</w:t>
            </w:r>
            <w:r w:rsidR="00E33E74">
              <w:t xml:space="preserve"> Junior Stanley will be </w:t>
            </w:r>
            <w:r w:rsidR="00C06D5F">
              <w:t>overseeing</w:t>
            </w:r>
            <w:r w:rsidR="00E33E74">
              <w:t xml:space="preserve"> the April Community Dinner</w:t>
            </w:r>
            <w:r w:rsidR="00C06D5F">
              <w:t xml:space="preserve"> with volunteers primarily from St. Paul’s</w:t>
            </w:r>
            <w:r w:rsidR="00E33E74">
              <w:t>. Upcoming volunteers: LDS May and CCI-LEX June.</w:t>
            </w:r>
          </w:p>
          <w:p w14:paraId="45406F05" w14:textId="77B08BFA" w:rsidR="008305C0" w:rsidRDefault="008305C0" w:rsidP="008305C0">
            <w:pPr>
              <w:pStyle w:val="NoSpacing"/>
            </w:pPr>
          </w:p>
          <w:p w14:paraId="6FF70AE9" w14:textId="01FBB04E" w:rsidR="008305C0" w:rsidRDefault="008305C0" w:rsidP="008305C0">
            <w:pPr>
              <w:pStyle w:val="NoSpacing"/>
            </w:pPr>
            <w:r>
              <w:t xml:space="preserve">Parish Retreat – </w:t>
            </w:r>
            <w:r w:rsidR="00E33E74">
              <w:t xml:space="preserve">Registration </w:t>
            </w:r>
            <w:r w:rsidR="00C06D5F">
              <w:t>was</w:t>
            </w:r>
            <w:r w:rsidR="00E33E74">
              <w:t xml:space="preserve"> launched</w:t>
            </w:r>
            <w:r w:rsidR="00C06D5F">
              <w:t xml:space="preserve"> last Sunday</w:t>
            </w:r>
          </w:p>
          <w:p w14:paraId="2A58856D" w14:textId="77777777" w:rsidR="00E33E74" w:rsidRDefault="00E33E74" w:rsidP="008305C0">
            <w:pPr>
              <w:pStyle w:val="NoSpacing"/>
            </w:pPr>
          </w:p>
          <w:p w14:paraId="1AB164E9" w14:textId="77A2D01C" w:rsidR="00E33E74" w:rsidRDefault="00E33E74" w:rsidP="008305C0">
            <w:pPr>
              <w:pStyle w:val="NoSpacing"/>
            </w:pPr>
            <w:r>
              <w:t xml:space="preserve">Name Tags </w:t>
            </w:r>
            <w:r w:rsidR="00C06D5F">
              <w:t>– G</w:t>
            </w:r>
            <w:r>
              <w:t>oing well</w:t>
            </w:r>
          </w:p>
          <w:p w14:paraId="0A7D256B" w14:textId="77777777" w:rsidR="00E33E74" w:rsidRDefault="00E33E74" w:rsidP="008305C0">
            <w:pPr>
              <w:pStyle w:val="NoSpacing"/>
            </w:pPr>
          </w:p>
          <w:p w14:paraId="748C9AEC" w14:textId="0EE76B52" w:rsidR="00E33E74" w:rsidRDefault="00E33E74" w:rsidP="008305C0">
            <w:pPr>
              <w:pStyle w:val="NoSpacing"/>
            </w:pPr>
            <w:r>
              <w:t>Fill the fridge at Grovenor Elementary School – Cards and goodies were well received when they were dropped off earlier today.</w:t>
            </w:r>
          </w:p>
          <w:p w14:paraId="5A480496" w14:textId="77777777" w:rsidR="008305C0" w:rsidRPr="004975D5" w:rsidRDefault="008305C0" w:rsidP="008305C0">
            <w:pPr>
              <w:pStyle w:val="NoSpacing"/>
            </w:pPr>
          </w:p>
          <w:p w14:paraId="5A0B7C69" w14:textId="2DF7FE60" w:rsidR="008305C0" w:rsidRDefault="008305C0" w:rsidP="008305C0">
            <w:pPr>
              <w:pStyle w:val="NoSpacing"/>
              <w:rPr>
                <w:b/>
                <w:bCs/>
              </w:rPr>
            </w:pPr>
            <w:r w:rsidRPr="00BD358B">
              <w:rPr>
                <w:b/>
                <w:bCs/>
              </w:rPr>
              <w:t>DISCUSSION:</w:t>
            </w:r>
          </w:p>
          <w:p w14:paraId="21AEC64F" w14:textId="77777777" w:rsidR="008305C0" w:rsidRDefault="008305C0" w:rsidP="008305C0">
            <w:pPr>
              <w:pStyle w:val="NoSpacing"/>
            </w:pPr>
          </w:p>
          <w:p w14:paraId="08DC6498" w14:textId="0F9BD074" w:rsidR="008305C0" w:rsidRDefault="008305C0" w:rsidP="008305C0">
            <w:pPr>
              <w:rPr>
                <w:b/>
                <w:bCs/>
              </w:rPr>
            </w:pPr>
            <w:r w:rsidRPr="00B229A4">
              <w:rPr>
                <w:b/>
                <w:bCs/>
              </w:rPr>
              <w:t>2.</w:t>
            </w:r>
            <w:r>
              <w:rPr>
                <w:b/>
                <w:bCs/>
              </w:rPr>
              <w:t xml:space="preserve">5 </w:t>
            </w:r>
            <w:r w:rsidRPr="00B229A4">
              <w:rPr>
                <w:b/>
                <w:bCs/>
              </w:rPr>
              <w:t>Youth Update –</w:t>
            </w:r>
            <w:r>
              <w:rPr>
                <w:b/>
                <w:bCs/>
              </w:rPr>
              <w:t xml:space="preserve"> V</w:t>
            </w:r>
          </w:p>
          <w:p w14:paraId="502E8E6B" w14:textId="77777777" w:rsidR="00C06D5F" w:rsidRDefault="008305C0" w:rsidP="008305C0">
            <w:pPr>
              <w:rPr>
                <w:lang w:val="en-US"/>
              </w:rPr>
            </w:pPr>
            <w:r>
              <w:rPr>
                <w:lang w:val="en-US"/>
              </w:rPr>
              <w:t xml:space="preserve">Rev. </w:t>
            </w:r>
            <w:r w:rsidRPr="00464912">
              <w:rPr>
                <w:lang w:val="en-US"/>
              </w:rPr>
              <w:t xml:space="preserve">Eric </w:t>
            </w:r>
            <w:r>
              <w:rPr>
                <w:lang w:val="en-US"/>
              </w:rPr>
              <w:t xml:space="preserve">has youth programming continuing on </w:t>
            </w:r>
            <w:r w:rsidRPr="00464912">
              <w:rPr>
                <w:lang w:val="en-US"/>
              </w:rPr>
              <w:t xml:space="preserve">two Sundays </w:t>
            </w:r>
            <w:r>
              <w:rPr>
                <w:lang w:val="en-US"/>
              </w:rPr>
              <w:t xml:space="preserve">each </w:t>
            </w:r>
            <w:r w:rsidRPr="00464912">
              <w:rPr>
                <w:lang w:val="en-US"/>
              </w:rPr>
              <w:t>month</w:t>
            </w:r>
            <w:r w:rsidR="00E33E74">
              <w:rPr>
                <w:lang w:val="en-US"/>
              </w:rPr>
              <w:t xml:space="preserve">. </w:t>
            </w:r>
          </w:p>
          <w:p w14:paraId="4203789E" w14:textId="1C93A95E" w:rsidR="008305C0" w:rsidRPr="00C06D5F" w:rsidRDefault="008305C0" w:rsidP="008305C0">
            <w:pPr>
              <w:rPr>
                <w:lang w:val="en-US"/>
              </w:rPr>
            </w:pPr>
            <w:r w:rsidRPr="009D6FE2">
              <w:rPr>
                <w:b/>
                <w:lang w:val="en-US"/>
              </w:rPr>
              <w:t>DISCUSSION:</w:t>
            </w:r>
            <w:r>
              <w:rPr>
                <w:b/>
                <w:lang w:val="en-US"/>
              </w:rPr>
              <w:t xml:space="preserve"> </w:t>
            </w:r>
            <w:r w:rsidR="00C06D5F">
              <w:rPr>
                <w:lang w:val="en-US"/>
              </w:rPr>
              <w:t>Rev. Wally would like to actively seek out a Youth Worker. This initiative is supported by Vestry.</w:t>
            </w:r>
            <w:r w:rsidR="00C06D5F" w:rsidRPr="00464912">
              <w:rPr>
                <w:lang w:val="en-US"/>
              </w:rPr>
              <w:t xml:space="preserve"> </w:t>
            </w:r>
          </w:p>
          <w:p w14:paraId="23C1F752" w14:textId="2E85390B" w:rsidR="008305C0" w:rsidRDefault="008305C0" w:rsidP="008305C0">
            <w:pPr>
              <w:rPr>
                <w:b/>
                <w:bCs/>
              </w:rPr>
            </w:pPr>
            <w:r w:rsidRPr="00B229A4">
              <w:rPr>
                <w:b/>
                <w:bCs/>
              </w:rPr>
              <w:t>2.</w:t>
            </w:r>
            <w:r>
              <w:rPr>
                <w:b/>
                <w:bCs/>
              </w:rPr>
              <w:t>6 Children’s Programming</w:t>
            </w:r>
            <w:r w:rsidRPr="00B229A4">
              <w:rPr>
                <w:b/>
                <w:bCs/>
              </w:rPr>
              <w:t>–</w:t>
            </w:r>
            <w:r>
              <w:rPr>
                <w:b/>
                <w:bCs/>
              </w:rPr>
              <w:t xml:space="preserve"> V</w:t>
            </w:r>
          </w:p>
          <w:p w14:paraId="3E5FEA24" w14:textId="18293263" w:rsidR="008305C0" w:rsidRDefault="008305C0" w:rsidP="008305C0">
            <w:pPr>
              <w:rPr>
                <w:lang w:val="en-US"/>
              </w:rPr>
            </w:pPr>
            <w:r>
              <w:rPr>
                <w:lang w:val="en-US"/>
              </w:rPr>
              <w:t>A roster has been drawn up for Children’s Programming with separate lessons every other Sunday to the end of June. The team will meet again in June to consider what the program should look like for September onwards. The John room has been refreshed and set</w:t>
            </w:r>
            <w:r w:rsidR="00F10507">
              <w:rPr>
                <w:lang w:val="en-US"/>
              </w:rPr>
              <w:t xml:space="preserve"> </w:t>
            </w:r>
            <w:r>
              <w:rPr>
                <w:lang w:val="en-US"/>
              </w:rPr>
              <w:t>up. Whilst this is a shared space there is a desire to better equip the room to meet the needs of the children. This may require some budget to purchase additional items and curriculum materials.</w:t>
            </w:r>
          </w:p>
          <w:p w14:paraId="4FA9C8F7" w14:textId="6920CF2E" w:rsidR="008305C0" w:rsidRPr="00C06D5F" w:rsidRDefault="008305C0" w:rsidP="00C06D5F">
            <w:pPr>
              <w:rPr>
                <w:bCs/>
                <w:lang w:val="en-US"/>
              </w:rPr>
            </w:pPr>
            <w:r w:rsidRPr="009D6FE2">
              <w:rPr>
                <w:b/>
                <w:lang w:val="en-US"/>
              </w:rPr>
              <w:t>DISCUSSION:</w:t>
            </w:r>
            <w:r>
              <w:rPr>
                <w:b/>
                <w:lang w:val="en-US"/>
              </w:rPr>
              <w:t xml:space="preserve"> </w:t>
            </w:r>
            <w:r w:rsidR="00C06D5F">
              <w:rPr>
                <w:bCs/>
                <w:lang w:val="en-US"/>
              </w:rPr>
              <w:t>Junior Stanley would also like to see a Vacation Bible School in the future, although we all recognize that there is not enough time to prepare for this in 2026.</w:t>
            </w:r>
          </w:p>
          <w:p w14:paraId="47FDB089" w14:textId="58A78A26" w:rsidR="008305C0" w:rsidRDefault="008305C0" w:rsidP="008305C0">
            <w:pPr>
              <w:rPr>
                <w:b/>
                <w:bCs/>
              </w:rPr>
            </w:pPr>
            <w:r w:rsidRPr="00BA1175">
              <w:rPr>
                <w:b/>
                <w:bCs/>
              </w:rPr>
              <w:t>2.</w:t>
            </w:r>
            <w:r>
              <w:rPr>
                <w:b/>
                <w:bCs/>
              </w:rPr>
              <w:t xml:space="preserve">7 </w:t>
            </w:r>
            <w:r w:rsidRPr="00BA1175">
              <w:rPr>
                <w:b/>
                <w:bCs/>
              </w:rPr>
              <w:t>Safe Church</w:t>
            </w:r>
            <w:r>
              <w:rPr>
                <w:b/>
                <w:bCs/>
              </w:rPr>
              <w:t xml:space="preserve"> - V</w:t>
            </w:r>
          </w:p>
          <w:p w14:paraId="1523E402" w14:textId="60040327" w:rsidR="008305C0" w:rsidRPr="000572FD" w:rsidRDefault="008305C0" w:rsidP="008305C0">
            <w:pPr>
              <w:rPr>
                <w:bCs/>
                <w:lang w:val="en-US"/>
              </w:rPr>
            </w:pPr>
            <w:r w:rsidRPr="000572FD">
              <w:rPr>
                <w:bCs/>
                <w:lang w:val="en-US"/>
              </w:rPr>
              <w:t>Update and Status of training and any other matters</w:t>
            </w:r>
            <w:r>
              <w:rPr>
                <w:bCs/>
                <w:lang w:val="en-US"/>
              </w:rPr>
              <w:t>. Debbie is working on this with RJ.</w:t>
            </w:r>
          </w:p>
          <w:p w14:paraId="068F874C" w14:textId="1FF73108" w:rsidR="008305C0" w:rsidRPr="00332597" w:rsidRDefault="008305C0" w:rsidP="008305C0">
            <w:pPr>
              <w:rPr>
                <w:bCs/>
                <w:lang w:val="en-US"/>
              </w:rPr>
            </w:pPr>
            <w:r w:rsidRPr="009D6FE2">
              <w:rPr>
                <w:b/>
                <w:lang w:val="en-US"/>
              </w:rPr>
              <w:t>DISCUSSION:</w:t>
            </w:r>
            <w:r>
              <w:rPr>
                <w:b/>
                <w:lang w:val="en-US"/>
              </w:rPr>
              <w:t xml:space="preserve"> </w:t>
            </w:r>
            <w:r w:rsidR="00C06D5F">
              <w:rPr>
                <w:bCs/>
                <w:lang w:val="en-US"/>
              </w:rPr>
              <w:t>It would be helpful to have another group information session on this.</w:t>
            </w:r>
          </w:p>
          <w:p w14:paraId="120BAA36" w14:textId="69E49B97" w:rsidR="008305C0" w:rsidRDefault="008305C0" w:rsidP="008305C0">
            <w:pPr>
              <w:pStyle w:val="NoSpacing"/>
              <w:rPr>
                <w:b/>
                <w:bCs/>
              </w:rPr>
            </w:pPr>
            <w:r w:rsidRPr="00F12ED5">
              <w:rPr>
                <w:b/>
                <w:bCs/>
              </w:rPr>
              <w:t>2.</w:t>
            </w:r>
            <w:r>
              <w:rPr>
                <w:b/>
                <w:bCs/>
              </w:rPr>
              <w:t xml:space="preserve">8 </w:t>
            </w:r>
            <w:r w:rsidRPr="00F12ED5">
              <w:rPr>
                <w:b/>
                <w:bCs/>
              </w:rPr>
              <w:t xml:space="preserve"> Windswept dates </w:t>
            </w:r>
          </w:p>
          <w:p w14:paraId="2BAC218A" w14:textId="77777777" w:rsidR="008305C0" w:rsidRPr="00F12ED5" w:rsidRDefault="008305C0" w:rsidP="008305C0">
            <w:pPr>
              <w:pStyle w:val="NoSpacing"/>
              <w:rPr>
                <w:b/>
                <w:bCs/>
              </w:rPr>
            </w:pPr>
          </w:p>
          <w:p w14:paraId="6BE7A990" w14:textId="048B4D9B" w:rsidR="008305C0" w:rsidRDefault="002A46CA" w:rsidP="002A46CA">
            <w:pPr>
              <w:pStyle w:val="NoSpacing"/>
            </w:pPr>
            <w:r>
              <w:t xml:space="preserve">A </w:t>
            </w:r>
            <w:r w:rsidR="008305C0">
              <w:t xml:space="preserve">Windswept </w:t>
            </w:r>
            <w:r>
              <w:t>Worship Contemplative Service was held on Holy Saturday, April 4</w:t>
            </w:r>
            <w:r w:rsidR="00C06D5F" w:rsidRPr="00C06D5F">
              <w:rPr>
                <w:vertAlign w:val="superscript"/>
              </w:rPr>
              <w:t>th</w:t>
            </w:r>
            <w:r>
              <w:t>.</w:t>
            </w:r>
          </w:p>
          <w:p w14:paraId="28D8BE0C" w14:textId="3EAC0687" w:rsidR="002A46CA" w:rsidRPr="00A956C5" w:rsidRDefault="002A46CA" w:rsidP="002A46CA">
            <w:pPr>
              <w:ind w:left="360" w:hanging="360"/>
            </w:pPr>
            <w:r>
              <w:t>A Windswept Meditation pre-session to the You are Leaven Conference was held on Friday, April 17</w:t>
            </w:r>
            <w:r w:rsidRPr="002A46CA">
              <w:rPr>
                <w:vertAlign w:val="superscript"/>
              </w:rPr>
              <w:t>th</w:t>
            </w:r>
            <w:r>
              <w:t>.</w:t>
            </w:r>
          </w:p>
          <w:p w14:paraId="7884E8E8" w14:textId="77777777" w:rsidR="008305C0" w:rsidRDefault="008305C0" w:rsidP="008305C0">
            <w:pPr>
              <w:rPr>
                <w:b/>
                <w:lang w:val="en-US"/>
              </w:rPr>
            </w:pPr>
            <w:r w:rsidRPr="009D6FE2">
              <w:rPr>
                <w:b/>
                <w:lang w:val="en-US"/>
              </w:rPr>
              <w:t>DISCUSSIO</w:t>
            </w:r>
            <w:r>
              <w:rPr>
                <w:b/>
                <w:lang w:val="en-US"/>
              </w:rPr>
              <w:t xml:space="preserve">N: </w:t>
            </w:r>
          </w:p>
          <w:p w14:paraId="4D553374" w14:textId="77777777" w:rsidR="003D1F7F" w:rsidRDefault="003D1F7F" w:rsidP="008305C0">
            <w:pPr>
              <w:rPr>
                <w:b/>
                <w:lang w:val="en-US"/>
              </w:rPr>
            </w:pPr>
          </w:p>
          <w:p w14:paraId="481ADCE0" w14:textId="0BE0E245" w:rsidR="008305C0" w:rsidRDefault="008305C0" w:rsidP="008305C0">
            <w:pPr>
              <w:rPr>
                <w:b/>
                <w:lang w:val="en-US"/>
              </w:rPr>
            </w:pPr>
            <w:r>
              <w:rPr>
                <w:b/>
                <w:lang w:val="en-US"/>
              </w:rPr>
              <w:t>2.9 Annual General Meeting</w:t>
            </w:r>
          </w:p>
          <w:p w14:paraId="13D0767C" w14:textId="6F2CF505" w:rsidR="008305C0" w:rsidRDefault="008305C0" w:rsidP="008305C0">
            <w:pPr>
              <w:rPr>
                <w:bCs/>
                <w:lang w:val="en-US"/>
              </w:rPr>
            </w:pPr>
            <w:r>
              <w:rPr>
                <w:bCs/>
                <w:lang w:val="en-US"/>
              </w:rPr>
              <w:t>The AGM was held on March 1</w:t>
            </w:r>
            <w:r w:rsidRPr="00AA7AF3">
              <w:rPr>
                <w:bCs/>
                <w:vertAlign w:val="superscript"/>
                <w:lang w:val="en-US"/>
              </w:rPr>
              <w:t>st</w:t>
            </w:r>
            <w:r>
              <w:rPr>
                <w:bCs/>
                <w:lang w:val="en-US"/>
              </w:rPr>
              <w:t>. Key points that came out</w:t>
            </w:r>
            <w:r w:rsidR="00C06D5F">
              <w:rPr>
                <w:bCs/>
                <w:lang w:val="en-US"/>
              </w:rPr>
              <w:t>:</w:t>
            </w:r>
          </w:p>
          <w:p w14:paraId="6E213B62" w14:textId="7EA03427" w:rsidR="008305C0" w:rsidRPr="0018799C" w:rsidRDefault="008305C0" w:rsidP="008305C0">
            <w:pPr>
              <w:pStyle w:val="ListParagraph"/>
              <w:numPr>
                <w:ilvl w:val="0"/>
                <w:numId w:val="15"/>
              </w:numPr>
              <w:rPr>
                <w:bCs/>
                <w:lang w:val="en-US"/>
              </w:rPr>
            </w:pPr>
            <w:r w:rsidRPr="0018799C">
              <w:rPr>
                <w:bCs/>
              </w:rPr>
              <w:t>investment strategy</w:t>
            </w:r>
          </w:p>
          <w:p w14:paraId="0F5C9808" w14:textId="7BCD2823" w:rsidR="008305C0" w:rsidRPr="0018799C" w:rsidRDefault="008305C0" w:rsidP="008305C0">
            <w:pPr>
              <w:pStyle w:val="ListParagraph"/>
              <w:numPr>
                <w:ilvl w:val="0"/>
                <w:numId w:val="15"/>
              </w:numPr>
              <w:rPr>
                <w:bCs/>
                <w:lang w:val="en-US"/>
              </w:rPr>
            </w:pPr>
            <w:r>
              <w:rPr>
                <w:bCs/>
              </w:rPr>
              <w:t>Parking lot, path maintenance, sidewalk incline</w:t>
            </w:r>
          </w:p>
          <w:p w14:paraId="2A86C130" w14:textId="772B3D58" w:rsidR="008305C0" w:rsidRPr="00907A00" w:rsidRDefault="008305C0" w:rsidP="008305C0">
            <w:pPr>
              <w:pStyle w:val="ListParagraph"/>
              <w:numPr>
                <w:ilvl w:val="0"/>
                <w:numId w:val="15"/>
              </w:numPr>
              <w:rPr>
                <w:bCs/>
                <w:lang w:val="en-US"/>
              </w:rPr>
            </w:pPr>
            <w:r w:rsidRPr="0018799C">
              <w:rPr>
                <w:bCs/>
              </w:rPr>
              <w:t>David H. and Debbie L. elected as Lay Synod Delegates</w:t>
            </w:r>
          </w:p>
          <w:p w14:paraId="3CE29F54" w14:textId="10AF2958" w:rsidR="008305C0" w:rsidRPr="00907A00" w:rsidRDefault="008305C0" w:rsidP="008305C0">
            <w:pPr>
              <w:pStyle w:val="ListParagraph"/>
              <w:numPr>
                <w:ilvl w:val="0"/>
                <w:numId w:val="15"/>
              </w:numPr>
              <w:rPr>
                <w:bCs/>
                <w:lang w:val="en-US"/>
              </w:rPr>
            </w:pPr>
            <w:r w:rsidRPr="00907A00">
              <w:rPr>
                <w:bCs/>
              </w:rPr>
              <w:t>Junior S. and Ryan Y.</w:t>
            </w:r>
            <w:r>
              <w:rPr>
                <w:bCs/>
              </w:rPr>
              <w:t xml:space="preserve"> elected to Vestry</w:t>
            </w:r>
          </w:p>
          <w:p w14:paraId="4DC9E629" w14:textId="75BE0E0E" w:rsidR="008305C0" w:rsidRPr="0018799C" w:rsidRDefault="008305C0" w:rsidP="008305C0">
            <w:pPr>
              <w:pStyle w:val="ListParagraph"/>
              <w:numPr>
                <w:ilvl w:val="0"/>
                <w:numId w:val="15"/>
              </w:numPr>
              <w:rPr>
                <w:bCs/>
                <w:lang w:val="en-US"/>
              </w:rPr>
            </w:pPr>
            <w:r>
              <w:rPr>
                <w:bCs/>
              </w:rPr>
              <w:t>R</w:t>
            </w:r>
            <w:r w:rsidRPr="00907A00">
              <w:rPr>
                <w:bCs/>
              </w:rPr>
              <w:t xml:space="preserve">emaining members of vestry </w:t>
            </w:r>
            <w:r>
              <w:rPr>
                <w:bCs/>
              </w:rPr>
              <w:t>are</w:t>
            </w:r>
            <w:r w:rsidRPr="00907A00">
              <w:rPr>
                <w:bCs/>
              </w:rPr>
              <w:t xml:space="preserve"> alternate lay delegates to synod</w:t>
            </w:r>
          </w:p>
          <w:p w14:paraId="5D5DC6F7" w14:textId="77777777" w:rsidR="008305C0" w:rsidRDefault="008305C0" w:rsidP="008305C0">
            <w:pPr>
              <w:rPr>
                <w:b/>
                <w:lang w:val="en-US"/>
              </w:rPr>
            </w:pPr>
            <w:r w:rsidRPr="003235E1">
              <w:rPr>
                <w:b/>
                <w:lang w:val="en-US"/>
              </w:rPr>
              <w:t>Discussion:</w:t>
            </w:r>
            <w:r>
              <w:rPr>
                <w:b/>
                <w:lang w:val="en-US"/>
              </w:rPr>
              <w:t xml:space="preserve"> </w:t>
            </w:r>
          </w:p>
          <w:p w14:paraId="6268B144" w14:textId="519825EE" w:rsidR="00723A10" w:rsidRPr="00723A10" w:rsidRDefault="00723A10" w:rsidP="008305C0">
            <w:pPr>
              <w:rPr>
                <w:bCs/>
                <w:lang w:val="en-US"/>
              </w:rPr>
            </w:pPr>
            <w:r w:rsidRPr="00723A10">
              <w:rPr>
                <w:bCs/>
                <w:lang w:val="en-US"/>
              </w:rPr>
              <w:t>These items will be taken forward by Corporation and brought back to Vestry at appropriate time.</w:t>
            </w:r>
          </w:p>
        </w:tc>
        <w:tc>
          <w:tcPr>
            <w:tcW w:w="1634" w:type="dxa"/>
            <w:gridSpan w:val="4"/>
            <w:tcBorders>
              <w:left w:val="single" w:sz="4" w:space="0" w:color="auto"/>
            </w:tcBorders>
          </w:tcPr>
          <w:p w14:paraId="3BB1BCEB" w14:textId="77777777" w:rsidR="008305C0" w:rsidRPr="00F10507" w:rsidRDefault="008305C0" w:rsidP="008305C0">
            <w:pPr>
              <w:rPr>
                <w:lang w:val="en-US"/>
              </w:rPr>
            </w:pPr>
          </w:p>
          <w:p w14:paraId="75D76FE7" w14:textId="77777777" w:rsidR="00C06D5F" w:rsidRPr="00F10507" w:rsidRDefault="00C06D5F" w:rsidP="008305C0">
            <w:pPr>
              <w:rPr>
                <w:lang w:val="en-US"/>
              </w:rPr>
            </w:pPr>
          </w:p>
          <w:p w14:paraId="6E8C7F38" w14:textId="77777777" w:rsidR="00C06D5F" w:rsidRPr="00F10507" w:rsidRDefault="00C06D5F" w:rsidP="008305C0">
            <w:pPr>
              <w:rPr>
                <w:lang w:val="en-US"/>
              </w:rPr>
            </w:pPr>
          </w:p>
          <w:p w14:paraId="63D50E92" w14:textId="77777777" w:rsidR="00C06D5F" w:rsidRPr="00F10507" w:rsidRDefault="00C06D5F" w:rsidP="008305C0">
            <w:pPr>
              <w:rPr>
                <w:lang w:val="en-US"/>
              </w:rPr>
            </w:pPr>
          </w:p>
          <w:p w14:paraId="401FA13A" w14:textId="77777777" w:rsidR="00C06D5F" w:rsidRPr="00F10507" w:rsidRDefault="00C06D5F" w:rsidP="008305C0">
            <w:pPr>
              <w:rPr>
                <w:lang w:val="en-US"/>
              </w:rPr>
            </w:pPr>
          </w:p>
          <w:p w14:paraId="75A18DC8" w14:textId="77777777" w:rsidR="00C06D5F" w:rsidRPr="00F10507" w:rsidRDefault="00C06D5F" w:rsidP="008305C0">
            <w:pPr>
              <w:rPr>
                <w:lang w:val="en-US"/>
              </w:rPr>
            </w:pPr>
          </w:p>
          <w:p w14:paraId="2ADBC117" w14:textId="77777777" w:rsidR="00C06D5F" w:rsidRPr="00F10507" w:rsidRDefault="00C06D5F" w:rsidP="008305C0">
            <w:pPr>
              <w:rPr>
                <w:lang w:val="en-US"/>
              </w:rPr>
            </w:pPr>
          </w:p>
          <w:p w14:paraId="3AE2BC48" w14:textId="77777777" w:rsidR="00C06D5F" w:rsidRPr="00F10507" w:rsidRDefault="00C06D5F" w:rsidP="008305C0">
            <w:pPr>
              <w:rPr>
                <w:lang w:val="en-US"/>
              </w:rPr>
            </w:pPr>
          </w:p>
          <w:p w14:paraId="585FCBBB" w14:textId="77777777" w:rsidR="00C06D5F" w:rsidRPr="00F10507" w:rsidRDefault="00C06D5F" w:rsidP="008305C0">
            <w:pPr>
              <w:rPr>
                <w:lang w:val="en-US"/>
              </w:rPr>
            </w:pPr>
          </w:p>
          <w:p w14:paraId="1ED359D5" w14:textId="77777777" w:rsidR="00C06D5F" w:rsidRPr="00F10507" w:rsidRDefault="00C06D5F" w:rsidP="008305C0">
            <w:pPr>
              <w:rPr>
                <w:lang w:val="en-US"/>
              </w:rPr>
            </w:pPr>
          </w:p>
          <w:p w14:paraId="3F2C16D5" w14:textId="77777777" w:rsidR="00C06D5F" w:rsidRPr="00F10507" w:rsidRDefault="00C06D5F" w:rsidP="008305C0">
            <w:pPr>
              <w:rPr>
                <w:lang w:val="en-US"/>
              </w:rPr>
            </w:pPr>
          </w:p>
          <w:p w14:paraId="2EBA154B" w14:textId="77777777" w:rsidR="00C06D5F" w:rsidRPr="00F10507" w:rsidRDefault="00C06D5F" w:rsidP="008305C0">
            <w:pPr>
              <w:rPr>
                <w:lang w:val="en-US"/>
              </w:rPr>
            </w:pPr>
          </w:p>
          <w:p w14:paraId="420CBEB8" w14:textId="77777777" w:rsidR="00C06D5F" w:rsidRPr="00F10507" w:rsidRDefault="00C06D5F" w:rsidP="008305C0">
            <w:pPr>
              <w:rPr>
                <w:lang w:val="en-US"/>
              </w:rPr>
            </w:pPr>
          </w:p>
          <w:p w14:paraId="7C5115D5" w14:textId="77777777" w:rsidR="00C06D5F" w:rsidRPr="00F10507" w:rsidRDefault="00C06D5F" w:rsidP="008305C0">
            <w:pPr>
              <w:rPr>
                <w:lang w:val="en-US"/>
              </w:rPr>
            </w:pPr>
          </w:p>
          <w:p w14:paraId="48DCFDBD" w14:textId="77777777" w:rsidR="00C06D5F" w:rsidRPr="00F10507" w:rsidRDefault="00C06D5F" w:rsidP="008305C0">
            <w:pPr>
              <w:rPr>
                <w:lang w:val="en-US"/>
              </w:rPr>
            </w:pPr>
          </w:p>
          <w:p w14:paraId="335ED2E4" w14:textId="77777777" w:rsidR="00C06D5F" w:rsidRPr="00F10507" w:rsidRDefault="00C06D5F" w:rsidP="008305C0">
            <w:pPr>
              <w:rPr>
                <w:lang w:val="en-US"/>
              </w:rPr>
            </w:pPr>
          </w:p>
          <w:p w14:paraId="789DBB51" w14:textId="77777777" w:rsidR="00C06D5F" w:rsidRPr="00F10507" w:rsidRDefault="00C06D5F" w:rsidP="008305C0">
            <w:pPr>
              <w:rPr>
                <w:lang w:val="en-US"/>
              </w:rPr>
            </w:pPr>
          </w:p>
          <w:p w14:paraId="5B930E79" w14:textId="77777777" w:rsidR="00C06D5F" w:rsidRPr="00F10507" w:rsidRDefault="00C06D5F" w:rsidP="008305C0">
            <w:pPr>
              <w:rPr>
                <w:lang w:val="en-US"/>
              </w:rPr>
            </w:pPr>
          </w:p>
          <w:p w14:paraId="77A8BA38" w14:textId="77777777" w:rsidR="00C06D5F" w:rsidRPr="00F10507" w:rsidRDefault="00C06D5F" w:rsidP="008305C0">
            <w:pPr>
              <w:rPr>
                <w:lang w:val="en-US"/>
              </w:rPr>
            </w:pPr>
          </w:p>
          <w:p w14:paraId="689115C8" w14:textId="77777777" w:rsidR="00C06D5F" w:rsidRPr="00F10507" w:rsidRDefault="00C06D5F" w:rsidP="008305C0">
            <w:pPr>
              <w:rPr>
                <w:lang w:val="en-US"/>
              </w:rPr>
            </w:pPr>
          </w:p>
          <w:p w14:paraId="38302AB2" w14:textId="77777777" w:rsidR="00C06D5F" w:rsidRPr="00F10507" w:rsidRDefault="00C06D5F" w:rsidP="008305C0">
            <w:pPr>
              <w:rPr>
                <w:lang w:val="en-US"/>
              </w:rPr>
            </w:pPr>
          </w:p>
          <w:p w14:paraId="570247C1" w14:textId="77777777" w:rsidR="00C06D5F" w:rsidRPr="00F10507" w:rsidRDefault="00C06D5F" w:rsidP="008305C0">
            <w:pPr>
              <w:rPr>
                <w:lang w:val="en-US"/>
              </w:rPr>
            </w:pPr>
          </w:p>
          <w:p w14:paraId="2471D695" w14:textId="77777777" w:rsidR="00C06D5F" w:rsidRPr="00F10507" w:rsidRDefault="00C06D5F" w:rsidP="008305C0">
            <w:pPr>
              <w:rPr>
                <w:lang w:val="en-US"/>
              </w:rPr>
            </w:pPr>
          </w:p>
          <w:p w14:paraId="7F5759AC" w14:textId="77777777" w:rsidR="00C06D5F" w:rsidRPr="00F10507" w:rsidRDefault="00C06D5F" w:rsidP="008305C0">
            <w:pPr>
              <w:rPr>
                <w:lang w:val="en-US"/>
              </w:rPr>
            </w:pPr>
          </w:p>
          <w:p w14:paraId="16F9B723" w14:textId="77777777" w:rsidR="00C06D5F" w:rsidRPr="00F10507" w:rsidRDefault="00C06D5F" w:rsidP="008305C0">
            <w:pPr>
              <w:rPr>
                <w:lang w:val="en-US"/>
              </w:rPr>
            </w:pPr>
          </w:p>
          <w:p w14:paraId="0951E6BE" w14:textId="77777777" w:rsidR="00C06D5F" w:rsidRPr="00F10507" w:rsidRDefault="00C06D5F" w:rsidP="008305C0">
            <w:pPr>
              <w:rPr>
                <w:lang w:val="en-US"/>
              </w:rPr>
            </w:pPr>
          </w:p>
          <w:p w14:paraId="7AC94EDD" w14:textId="77777777" w:rsidR="00C06D5F" w:rsidRPr="00F10507" w:rsidRDefault="00C06D5F" w:rsidP="008305C0">
            <w:pPr>
              <w:rPr>
                <w:lang w:val="en-US"/>
              </w:rPr>
            </w:pPr>
          </w:p>
          <w:p w14:paraId="0A07679C" w14:textId="77777777" w:rsidR="00C06D5F" w:rsidRPr="00F10507" w:rsidRDefault="00C06D5F" w:rsidP="008305C0">
            <w:pPr>
              <w:rPr>
                <w:lang w:val="en-US"/>
              </w:rPr>
            </w:pPr>
          </w:p>
          <w:p w14:paraId="01A1CAC0" w14:textId="77777777" w:rsidR="00C06D5F" w:rsidRPr="00F10507" w:rsidRDefault="00C06D5F" w:rsidP="008305C0">
            <w:pPr>
              <w:rPr>
                <w:lang w:val="en-US"/>
              </w:rPr>
            </w:pPr>
          </w:p>
          <w:p w14:paraId="0E9710A8" w14:textId="77777777" w:rsidR="00C06D5F" w:rsidRPr="00F10507" w:rsidRDefault="00C06D5F" w:rsidP="008305C0">
            <w:pPr>
              <w:rPr>
                <w:lang w:val="en-US"/>
              </w:rPr>
            </w:pPr>
          </w:p>
          <w:p w14:paraId="0254BF7D" w14:textId="77777777" w:rsidR="00C06D5F" w:rsidRPr="00F10507" w:rsidRDefault="00C06D5F" w:rsidP="008305C0">
            <w:pPr>
              <w:rPr>
                <w:lang w:val="en-US"/>
              </w:rPr>
            </w:pPr>
          </w:p>
          <w:p w14:paraId="0743FA17" w14:textId="77777777" w:rsidR="00C06D5F" w:rsidRPr="00F10507" w:rsidRDefault="00C06D5F" w:rsidP="008305C0">
            <w:pPr>
              <w:rPr>
                <w:lang w:val="en-US"/>
              </w:rPr>
            </w:pPr>
          </w:p>
          <w:p w14:paraId="3FDDB78A" w14:textId="77777777" w:rsidR="00C06D5F" w:rsidRPr="00F10507" w:rsidRDefault="00C06D5F" w:rsidP="008305C0">
            <w:pPr>
              <w:rPr>
                <w:lang w:val="en-US"/>
              </w:rPr>
            </w:pPr>
          </w:p>
          <w:p w14:paraId="0F502D38" w14:textId="77777777" w:rsidR="003D1F7F" w:rsidRPr="00F10507" w:rsidRDefault="003D1F7F" w:rsidP="008305C0">
            <w:pPr>
              <w:rPr>
                <w:sz w:val="40"/>
                <w:szCs w:val="40"/>
                <w:lang w:val="en-US"/>
              </w:rPr>
            </w:pPr>
          </w:p>
          <w:p w14:paraId="210322B9" w14:textId="0CDCD7D1" w:rsidR="00C06D5F" w:rsidRDefault="00C06D5F" w:rsidP="008305C0">
            <w:pPr>
              <w:rPr>
                <w:lang w:val="en-US"/>
              </w:rPr>
            </w:pPr>
            <w:r>
              <w:rPr>
                <w:lang w:val="en-US"/>
              </w:rPr>
              <w:t>Paul</w:t>
            </w:r>
          </w:p>
          <w:p w14:paraId="1761A037" w14:textId="77777777" w:rsidR="00C06D5F" w:rsidRDefault="00C06D5F" w:rsidP="008305C0">
            <w:pPr>
              <w:rPr>
                <w:lang w:val="en-US"/>
              </w:rPr>
            </w:pPr>
          </w:p>
          <w:p w14:paraId="5FCFFE70" w14:textId="77777777" w:rsidR="00C06D5F" w:rsidRDefault="00C06D5F" w:rsidP="008305C0">
            <w:pPr>
              <w:rPr>
                <w:lang w:val="en-US"/>
              </w:rPr>
            </w:pPr>
          </w:p>
          <w:p w14:paraId="26A2AAC2" w14:textId="77777777" w:rsidR="00C06D5F" w:rsidRDefault="00C06D5F" w:rsidP="008305C0">
            <w:pPr>
              <w:rPr>
                <w:lang w:val="en-US"/>
              </w:rPr>
            </w:pPr>
          </w:p>
          <w:p w14:paraId="73F45DD9" w14:textId="77777777" w:rsidR="00C06D5F" w:rsidRDefault="00C06D5F" w:rsidP="008305C0">
            <w:pPr>
              <w:rPr>
                <w:lang w:val="en-US"/>
              </w:rPr>
            </w:pPr>
          </w:p>
          <w:p w14:paraId="105A7DC9" w14:textId="77777777" w:rsidR="00C06D5F" w:rsidRDefault="00C06D5F" w:rsidP="008305C0">
            <w:pPr>
              <w:rPr>
                <w:lang w:val="en-US"/>
              </w:rPr>
            </w:pPr>
          </w:p>
          <w:p w14:paraId="3CDBF810" w14:textId="77777777" w:rsidR="00C06D5F" w:rsidRDefault="00C06D5F" w:rsidP="008305C0">
            <w:pPr>
              <w:rPr>
                <w:lang w:val="en-US"/>
              </w:rPr>
            </w:pPr>
          </w:p>
          <w:p w14:paraId="66E65539" w14:textId="77777777" w:rsidR="00C06D5F" w:rsidRDefault="00C06D5F" w:rsidP="008305C0">
            <w:pPr>
              <w:rPr>
                <w:lang w:val="en-US"/>
              </w:rPr>
            </w:pPr>
          </w:p>
          <w:p w14:paraId="621C54BC" w14:textId="77777777" w:rsidR="00C06D5F" w:rsidRDefault="00C06D5F" w:rsidP="008305C0">
            <w:pPr>
              <w:rPr>
                <w:lang w:val="en-US"/>
              </w:rPr>
            </w:pPr>
          </w:p>
          <w:p w14:paraId="320D4520" w14:textId="77777777" w:rsidR="00C06D5F" w:rsidRDefault="00C06D5F" w:rsidP="008305C0">
            <w:pPr>
              <w:rPr>
                <w:lang w:val="en-US"/>
              </w:rPr>
            </w:pPr>
          </w:p>
          <w:p w14:paraId="1EE0ED41" w14:textId="77777777" w:rsidR="00C06D5F" w:rsidRDefault="00C06D5F" w:rsidP="008305C0">
            <w:pPr>
              <w:rPr>
                <w:sz w:val="16"/>
                <w:szCs w:val="16"/>
                <w:lang w:val="en-US"/>
              </w:rPr>
            </w:pPr>
          </w:p>
          <w:p w14:paraId="24039516" w14:textId="77777777" w:rsidR="00C06D5F" w:rsidRDefault="00C06D5F" w:rsidP="008305C0">
            <w:pPr>
              <w:rPr>
                <w:sz w:val="16"/>
                <w:szCs w:val="16"/>
                <w:lang w:val="en-US"/>
              </w:rPr>
            </w:pPr>
          </w:p>
          <w:p w14:paraId="6A25C465" w14:textId="4B7DE9D6" w:rsidR="00C06D5F" w:rsidRDefault="00C06D5F" w:rsidP="008305C0">
            <w:pPr>
              <w:rPr>
                <w:lang w:val="en-US"/>
              </w:rPr>
            </w:pPr>
            <w:r>
              <w:rPr>
                <w:lang w:val="en-US"/>
              </w:rPr>
              <w:t>Michelle</w:t>
            </w:r>
          </w:p>
          <w:p w14:paraId="39A179FF" w14:textId="77777777" w:rsidR="00C06D5F" w:rsidRDefault="00C06D5F" w:rsidP="008305C0">
            <w:pPr>
              <w:rPr>
                <w:lang w:val="en-US"/>
              </w:rPr>
            </w:pPr>
          </w:p>
          <w:p w14:paraId="4D8AD21B" w14:textId="77777777" w:rsidR="00C06D5F" w:rsidRDefault="00C06D5F" w:rsidP="008305C0">
            <w:pPr>
              <w:rPr>
                <w:lang w:val="en-US"/>
              </w:rPr>
            </w:pPr>
          </w:p>
          <w:p w14:paraId="7EB782D5" w14:textId="77777777" w:rsidR="00C06D5F" w:rsidRDefault="00C06D5F" w:rsidP="008305C0">
            <w:pPr>
              <w:rPr>
                <w:lang w:val="en-US"/>
              </w:rPr>
            </w:pPr>
          </w:p>
          <w:p w14:paraId="19353B9B" w14:textId="77777777" w:rsidR="00C06D5F" w:rsidRDefault="00C06D5F" w:rsidP="008305C0">
            <w:pPr>
              <w:rPr>
                <w:lang w:val="en-US"/>
              </w:rPr>
            </w:pPr>
          </w:p>
          <w:p w14:paraId="6CA5CFD0" w14:textId="77777777" w:rsidR="00C06D5F" w:rsidRDefault="00C06D5F" w:rsidP="008305C0">
            <w:pPr>
              <w:rPr>
                <w:lang w:val="en-US"/>
              </w:rPr>
            </w:pPr>
          </w:p>
          <w:p w14:paraId="2FF3C9E3" w14:textId="77777777" w:rsidR="00C06D5F" w:rsidRDefault="00C06D5F" w:rsidP="008305C0">
            <w:pPr>
              <w:rPr>
                <w:lang w:val="en-US"/>
              </w:rPr>
            </w:pPr>
          </w:p>
          <w:p w14:paraId="079C27A0" w14:textId="77777777" w:rsidR="00C06D5F" w:rsidRDefault="00C06D5F" w:rsidP="008305C0">
            <w:pPr>
              <w:rPr>
                <w:lang w:val="en-US"/>
              </w:rPr>
            </w:pPr>
          </w:p>
          <w:p w14:paraId="45453536" w14:textId="77777777" w:rsidR="00C06D5F" w:rsidRDefault="00C06D5F" w:rsidP="008305C0">
            <w:pPr>
              <w:rPr>
                <w:lang w:val="en-US"/>
              </w:rPr>
            </w:pPr>
          </w:p>
          <w:p w14:paraId="140023CA" w14:textId="77777777" w:rsidR="00C06D5F" w:rsidRDefault="00C06D5F" w:rsidP="008305C0">
            <w:pPr>
              <w:rPr>
                <w:lang w:val="en-US"/>
              </w:rPr>
            </w:pPr>
          </w:p>
          <w:p w14:paraId="4960907E" w14:textId="77777777" w:rsidR="00C06D5F" w:rsidRDefault="00C06D5F" w:rsidP="008305C0">
            <w:pPr>
              <w:rPr>
                <w:lang w:val="en-US"/>
              </w:rPr>
            </w:pPr>
          </w:p>
          <w:p w14:paraId="049C600B" w14:textId="77777777" w:rsidR="00C06D5F" w:rsidRDefault="00C06D5F" w:rsidP="008305C0">
            <w:pPr>
              <w:rPr>
                <w:lang w:val="en-US"/>
              </w:rPr>
            </w:pPr>
          </w:p>
          <w:p w14:paraId="73F74DE4" w14:textId="77777777" w:rsidR="00723A10" w:rsidRPr="003D1F7F" w:rsidRDefault="00723A10" w:rsidP="008305C0">
            <w:pPr>
              <w:rPr>
                <w:sz w:val="16"/>
                <w:szCs w:val="16"/>
                <w:lang w:val="en-US"/>
              </w:rPr>
            </w:pPr>
          </w:p>
          <w:p w14:paraId="5140A7EB" w14:textId="77777777" w:rsidR="00B161F5" w:rsidRDefault="00B161F5" w:rsidP="008305C0">
            <w:pPr>
              <w:rPr>
                <w:lang w:val="en-US"/>
              </w:rPr>
            </w:pPr>
          </w:p>
          <w:p w14:paraId="59C4B51A" w14:textId="3876C521" w:rsidR="00C06D5F" w:rsidRDefault="008642BC" w:rsidP="008305C0">
            <w:pPr>
              <w:rPr>
                <w:lang w:val="en-US"/>
              </w:rPr>
            </w:pPr>
            <w:r>
              <w:rPr>
                <w:lang w:val="en-US"/>
              </w:rPr>
              <w:t>Rev. Wally</w:t>
            </w:r>
          </w:p>
          <w:p w14:paraId="648460C8" w14:textId="77777777" w:rsidR="00B161F5" w:rsidRDefault="00B161F5" w:rsidP="008305C0">
            <w:pPr>
              <w:rPr>
                <w:lang w:val="en-US"/>
              </w:rPr>
            </w:pPr>
          </w:p>
          <w:p w14:paraId="38141558" w14:textId="77777777" w:rsidR="003D1F7F" w:rsidRPr="003D1F7F" w:rsidRDefault="003D1F7F" w:rsidP="008305C0">
            <w:pPr>
              <w:rPr>
                <w:sz w:val="16"/>
                <w:szCs w:val="16"/>
                <w:lang w:val="en-US"/>
              </w:rPr>
            </w:pPr>
          </w:p>
          <w:p w14:paraId="5773366A" w14:textId="77777777" w:rsidR="003D1F7F" w:rsidRDefault="003D1F7F" w:rsidP="008305C0">
            <w:pPr>
              <w:rPr>
                <w:lang w:val="en-US"/>
              </w:rPr>
            </w:pPr>
          </w:p>
          <w:p w14:paraId="48FD3168" w14:textId="7583AC3A" w:rsidR="008642BC" w:rsidRDefault="008642BC" w:rsidP="008305C0">
            <w:pPr>
              <w:rPr>
                <w:lang w:val="en-US"/>
              </w:rPr>
            </w:pPr>
            <w:r>
              <w:rPr>
                <w:lang w:val="en-US"/>
              </w:rPr>
              <w:t>Paul</w:t>
            </w:r>
          </w:p>
          <w:p w14:paraId="76CEDE3C" w14:textId="77777777" w:rsidR="008642BC" w:rsidRDefault="008642BC" w:rsidP="008305C0">
            <w:pPr>
              <w:rPr>
                <w:lang w:val="en-US"/>
              </w:rPr>
            </w:pPr>
          </w:p>
          <w:p w14:paraId="57E59EC8" w14:textId="77777777" w:rsidR="008642BC" w:rsidRDefault="008642BC" w:rsidP="008305C0">
            <w:pPr>
              <w:rPr>
                <w:lang w:val="en-US"/>
              </w:rPr>
            </w:pPr>
          </w:p>
          <w:p w14:paraId="4047AC1E" w14:textId="77777777" w:rsidR="008642BC" w:rsidRDefault="008642BC" w:rsidP="008305C0">
            <w:pPr>
              <w:rPr>
                <w:lang w:val="en-US"/>
              </w:rPr>
            </w:pPr>
          </w:p>
          <w:p w14:paraId="3B495701" w14:textId="77777777" w:rsidR="008642BC" w:rsidRDefault="008642BC" w:rsidP="008305C0">
            <w:pPr>
              <w:rPr>
                <w:lang w:val="en-US"/>
              </w:rPr>
            </w:pPr>
          </w:p>
          <w:p w14:paraId="75480676" w14:textId="77777777" w:rsidR="008642BC" w:rsidRDefault="008642BC" w:rsidP="008305C0">
            <w:pPr>
              <w:rPr>
                <w:lang w:val="en-US"/>
              </w:rPr>
            </w:pPr>
          </w:p>
          <w:p w14:paraId="3B52B984" w14:textId="77777777" w:rsidR="008642BC" w:rsidRPr="00275A4F" w:rsidRDefault="008642BC" w:rsidP="008305C0">
            <w:pPr>
              <w:rPr>
                <w:sz w:val="28"/>
                <w:szCs w:val="28"/>
                <w:lang w:val="en-US"/>
              </w:rPr>
            </w:pPr>
          </w:p>
          <w:p w14:paraId="72E2860A" w14:textId="77777777" w:rsidR="008642BC" w:rsidRDefault="008642BC" w:rsidP="008305C0">
            <w:pPr>
              <w:rPr>
                <w:lang w:val="en-US"/>
              </w:rPr>
            </w:pPr>
            <w:r>
              <w:rPr>
                <w:lang w:val="en-US"/>
              </w:rPr>
              <w:t>Debbie</w:t>
            </w:r>
          </w:p>
          <w:p w14:paraId="7E739ABF" w14:textId="77777777" w:rsidR="008642BC" w:rsidRDefault="008642BC" w:rsidP="008305C0">
            <w:pPr>
              <w:rPr>
                <w:lang w:val="en-US"/>
              </w:rPr>
            </w:pPr>
          </w:p>
          <w:p w14:paraId="30184B2C" w14:textId="77777777" w:rsidR="008642BC" w:rsidRDefault="008642BC" w:rsidP="008305C0">
            <w:pPr>
              <w:rPr>
                <w:lang w:val="en-US"/>
              </w:rPr>
            </w:pPr>
          </w:p>
          <w:p w14:paraId="76D6F579" w14:textId="77777777" w:rsidR="008642BC" w:rsidRDefault="008642BC" w:rsidP="008305C0">
            <w:pPr>
              <w:rPr>
                <w:lang w:val="en-US"/>
              </w:rPr>
            </w:pPr>
          </w:p>
          <w:p w14:paraId="5412EA0A" w14:textId="77777777" w:rsidR="008642BC" w:rsidRDefault="008642BC" w:rsidP="008305C0">
            <w:pPr>
              <w:rPr>
                <w:lang w:val="en-US"/>
              </w:rPr>
            </w:pPr>
            <w:r>
              <w:rPr>
                <w:lang w:val="en-US"/>
              </w:rPr>
              <w:t>Gay/David</w:t>
            </w:r>
          </w:p>
          <w:p w14:paraId="2140B5F5" w14:textId="77777777" w:rsidR="008642BC" w:rsidRDefault="008642BC" w:rsidP="008305C0">
            <w:pPr>
              <w:rPr>
                <w:lang w:val="en-US"/>
              </w:rPr>
            </w:pPr>
          </w:p>
          <w:p w14:paraId="40E440D6" w14:textId="77777777" w:rsidR="008642BC" w:rsidRDefault="008642BC" w:rsidP="008305C0">
            <w:pPr>
              <w:rPr>
                <w:lang w:val="en-US"/>
              </w:rPr>
            </w:pPr>
          </w:p>
          <w:p w14:paraId="59B61CDB" w14:textId="77777777" w:rsidR="008642BC" w:rsidRDefault="008642BC" w:rsidP="008305C0">
            <w:pPr>
              <w:rPr>
                <w:lang w:val="en-US"/>
              </w:rPr>
            </w:pPr>
          </w:p>
          <w:p w14:paraId="450BA9AF" w14:textId="77777777" w:rsidR="00B161F5" w:rsidRDefault="00B161F5" w:rsidP="008305C0">
            <w:pPr>
              <w:rPr>
                <w:lang w:val="en-US"/>
              </w:rPr>
            </w:pPr>
          </w:p>
          <w:p w14:paraId="34FB17EF" w14:textId="77777777" w:rsidR="008642BC" w:rsidRDefault="008642BC" w:rsidP="008305C0">
            <w:pPr>
              <w:rPr>
                <w:lang w:val="en-US"/>
              </w:rPr>
            </w:pPr>
            <w:r>
              <w:rPr>
                <w:lang w:val="en-US"/>
              </w:rPr>
              <w:t>Paul</w:t>
            </w:r>
          </w:p>
          <w:p w14:paraId="53C08401" w14:textId="77777777" w:rsidR="008642BC" w:rsidRDefault="008642BC" w:rsidP="008305C0">
            <w:pPr>
              <w:rPr>
                <w:lang w:val="en-US"/>
              </w:rPr>
            </w:pPr>
          </w:p>
          <w:p w14:paraId="3B9A49E0" w14:textId="77777777" w:rsidR="008642BC" w:rsidRDefault="008642BC" w:rsidP="008305C0">
            <w:pPr>
              <w:rPr>
                <w:lang w:val="en-US"/>
              </w:rPr>
            </w:pPr>
          </w:p>
          <w:p w14:paraId="08441205" w14:textId="77777777" w:rsidR="008642BC" w:rsidRDefault="008642BC" w:rsidP="008305C0">
            <w:pPr>
              <w:rPr>
                <w:lang w:val="en-US"/>
              </w:rPr>
            </w:pPr>
          </w:p>
          <w:p w14:paraId="1C2D67E2" w14:textId="77777777" w:rsidR="008642BC" w:rsidRDefault="008642BC" w:rsidP="008305C0">
            <w:pPr>
              <w:rPr>
                <w:lang w:val="en-US"/>
              </w:rPr>
            </w:pPr>
          </w:p>
          <w:p w14:paraId="661B9F35" w14:textId="77777777" w:rsidR="008642BC" w:rsidRDefault="008642BC" w:rsidP="008305C0">
            <w:pPr>
              <w:rPr>
                <w:lang w:val="en-US"/>
              </w:rPr>
            </w:pPr>
          </w:p>
          <w:p w14:paraId="1FD512C8" w14:textId="77777777" w:rsidR="00F10507" w:rsidRDefault="00F10507" w:rsidP="008305C0">
            <w:pPr>
              <w:rPr>
                <w:lang w:val="en-US"/>
              </w:rPr>
            </w:pPr>
          </w:p>
          <w:p w14:paraId="2B8DAA7B" w14:textId="011BBAAC" w:rsidR="008642BC" w:rsidRPr="00C06D5F" w:rsidRDefault="00723A10" w:rsidP="008305C0">
            <w:pPr>
              <w:rPr>
                <w:lang w:val="en-US"/>
              </w:rPr>
            </w:pPr>
            <w:r>
              <w:rPr>
                <w:lang w:val="en-US"/>
              </w:rPr>
              <w:t>Corporation</w:t>
            </w:r>
          </w:p>
        </w:tc>
      </w:tr>
      <w:tr w:rsidR="008305C0" w:rsidRPr="009D6FE2" w14:paraId="6BFA8B5E" w14:textId="77777777" w:rsidTr="00D15414">
        <w:trPr>
          <w:gridAfter w:val="1"/>
          <w:wAfter w:w="18" w:type="dxa"/>
          <w:trHeight w:val="198"/>
        </w:trPr>
        <w:tc>
          <w:tcPr>
            <w:tcW w:w="600" w:type="dxa"/>
          </w:tcPr>
          <w:p w14:paraId="376959AF" w14:textId="01DD8ACC" w:rsidR="008305C0" w:rsidRPr="009D6FE2" w:rsidRDefault="008305C0" w:rsidP="008305C0">
            <w:pPr>
              <w:rPr>
                <w:b/>
                <w:bCs/>
                <w:lang w:val="en-US"/>
              </w:rPr>
            </w:pPr>
            <w:r w:rsidRPr="009D6FE2">
              <w:rPr>
                <w:b/>
                <w:bCs/>
                <w:lang w:val="en-US"/>
              </w:rPr>
              <w:t>3</w:t>
            </w:r>
          </w:p>
        </w:tc>
        <w:tc>
          <w:tcPr>
            <w:tcW w:w="7813" w:type="dxa"/>
            <w:gridSpan w:val="5"/>
            <w:tcBorders>
              <w:right w:val="single" w:sz="4" w:space="0" w:color="auto"/>
            </w:tcBorders>
          </w:tcPr>
          <w:p w14:paraId="5FA250BC" w14:textId="4D99B25F" w:rsidR="008305C0" w:rsidRPr="009D6FE2" w:rsidRDefault="008305C0" w:rsidP="008305C0">
            <w:pPr>
              <w:rPr>
                <w:lang w:val="en-US"/>
              </w:rPr>
            </w:pPr>
            <w:r w:rsidRPr="009D6FE2">
              <w:rPr>
                <w:b/>
                <w:lang w:val="en-US"/>
              </w:rPr>
              <w:t xml:space="preserve">Financial </w:t>
            </w:r>
          </w:p>
          <w:p w14:paraId="1D9D02F1" w14:textId="4AB280FC" w:rsidR="008305C0" w:rsidRDefault="008305C0" w:rsidP="008305C0">
            <w:pPr>
              <w:rPr>
                <w:b/>
                <w:bCs/>
                <w:lang w:val="en-US"/>
              </w:rPr>
            </w:pPr>
            <w:r w:rsidRPr="00495056">
              <w:rPr>
                <w:b/>
                <w:bCs/>
                <w:lang w:val="en-US"/>
              </w:rPr>
              <w:t>3.1 Financial Report – V</w:t>
            </w:r>
            <w:r>
              <w:rPr>
                <w:b/>
                <w:bCs/>
                <w:lang w:val="en-US"/>
              </w:rPr>
              <w:t xml:space="preserve">  </w:t>
            </w:r>
          </w:p>
          <w:p w14:paraId="10693CD4" w14:textId="387EF724" w:rsidR="00AA30E1" w:rsidRPr="00AA30E1" w:rsidRDefault="00AA30E1" w:rsidP="008305C0">
            <w:pPr>
              <w:rPr>
                <w:lang w:val="en-US"/>
              </w:rPr>
            </w:pPr>
            <w:r w:rsidRPr="00AA30E1">
              <w:rPr>
                <w:lang w:val="en-US"/>
              </w:rPr>
              <w:t>Motion</w:t>
            </w:r>
            <w:r w:rsidR="008642BC">
              <w:rPr>
                <w:lang w:val="en-US"/>
              </w:rPr>
              <w:t>: That Vestry Accepts</w:t>
            </w:r>
            <w:r w:rsidRPr="00AA30E1">
              <w:rPr>
                <w:lang w:val="en-US"/>
              </w:rPr>
              <w:t xml:space="preserve"> the Financial Report – Debbie (M), Jim (S)</w:t>
            </w:r>
          </w:p>
          <w:p w14:paraId="588B3955" w14:textId="6662E0E4" w:rsidR="008305C0" w:rsidRPr="00723A10" w:rsidRDefault="008305C0" w:rsidP="008305C0">
            <w:pPr>
              <w:rPr>
                <w:bCs/>
                <w:lang w:val="en-US"/>
              </w:rPr>
            </w:pPr>
            <w:r w:rsidRPr="009D6FE2">
              <w:rPr>
                <w:b/>
                <w:lang w:val="en-US"/>
              </w:rPr>
              <w:t>DISCUSSION:</w:t>
            </w:r>
            <w:r>
              <w:rPr>
                <w:b/>
                <w:lang w:val="en-US"/>
              </w:rPr>
              <w:t xml:space="preserve"> </w:t>
            </w:r>
            <w:r w:rsidR="00723A10" w:rsidRPr="00723A10">
              <w:rPr>
                <w:bCs/>
              </w:rPr>
              <w:t>The financial position is in line with previous years. It was noted that some expenses are front-loaded (e.g. insurance), while a significant portion of income is received later in the year. Questions were raised regarding Specific Projects, their presentation at the AGM, and how any remaining LRT funds might be applied to offset related expenditures.</w:t>
            </w:r>
          </w:p>
          <w:p w14:paraId="22E915E4" w14:textId="12794138" w:rsidR="00E563C0" w:rsidRDefault="00E563C0" w:rsidP="008305C0">
            <w:pPr>
              <w:tabs>
                <w:tab w:val="left" w:pos="833"/>
              </w:tabs>
              <w:rPr>
                <w:b/>
              </w:rPr>
            </w:pPr>
            <w:r>
              <w:rPr>
                <w:b/>
                <w:lang w:val="en-US"/>
              </w:rPr>
              <w:t xml:space="preserve">3.2 </w:t>
            </w:r>
            <w:r w:rsidR="008642BC">
              <w:rPr>
                <w:b/>
                <w:lang w:val="en-US"/>
              </w:rPr>
              <w:t>Signing Authorities</w:t>
            </w:r>
          </w:p>
          <w:p w14:paraId="7F443A0C" w14:textId="77777777" w:rsidR="00723A10" w:rsidRDefault="00AA30E1" w:rsidP="008305C0">
            <w:pPr>
              <w:tabs>
                <w:tab w:val="left" w:pos="833"/>
              </w:tabs>
              <w:rPr>
                <w:bCs/>
              </w:rPr>
            </w:pPr>
            <w:r w:rsidRPr="00AA30E1">
              <w:rPr>
                <w:bCs/>
              </w:rPr>
              <w:t>Motion</w:t>
            </w:r>
            <w:r w:rsidR="008642BC">
              <w:rPr>
                <w:bCs/>
              </w:rPr>
              <w:t xml:space="preserve">: That Vestry </w:t>
            </w:r>
            <w:r w:rsidRPr="00AA30E1">
              <w:rPr>
                <w:bCs/>
              </w:rPr>
              <w:t>appoint</w:t>
            </w:r>
            <w:r w:rsidR="008642BC">
              <w:rPr>
                <w:bCs/>
              </w:rPr>
              <w:t>s</w:t>
            </w:r>
            <w:r w:rsidRPr="00AA30E1">
              <w:rPr>
                <w:bCs/>
              </w:rPr>
              <w:t xml:space="preserve"> </w:t>
            </w:r>
            <w:r w:rsidR="008642BC">
              <w:rPr>
                <w:bCs/>
              </w:rPr>
              <w:t xml:space="preserve">Rev. </w:t>
            </w:r>
            <w:r w:rsidRPr="00AA30E1">
              <w:rPr>
                <w:bCs/>
              </w:rPr>
              <w:t>Wally</w:t>
            </w:r>
            <w:r w:rsidR="008642BC">
              <w:rPr>
                <w:bCs/>
              </w:rPr>
              <w:t xml:space="preserve"> Cox,</w:t>
            </w:r>
            <w:r w:rsidRPr="00AA30E1">
              <w:rPr>
                <w:bCs/>
              </w:rPr>
              <w:t xml:space="preserve"> Paul</w:t>
            </w:r>
            <w:r w:rsidR="008642BC">
              <w:rPr>
                <w:bCs/>
              </w:rPr>
              <w:t xml:space="preserve"> Dowie,</w:t>
            </w:r>
            <w:r w:rsidRPr="00AA30E1">
              <w:rPr>
                <w:bCs/>
              </w:rPr>
              <w:t xml:space="preserve"> Gay</w:t>
            </w:r>
            <w:r w:rsidR="008642BC">
              <w:rPr>
                <w:bCs/>
              </w:rPr>
              <w:t xml:space="preserve"> Gering,</w:t>
            </w:r>
            <w:r w:rsidRPr="00AA30E1">
              <w:rPr>
                <w:bCs/>
              </w:rPr>
              <w:t xml:space="preserve"> and David</w:t>
            </w:r>
            <w:r w:rsidR="008642BC">
              <w:rPr>
                <w:bCs/>
              </w:rPr>
              <w:t xml:space="preserve"> Heritage to have Signing Authority for financial matters at St. Paul’s</w:t>
            </w:r>
            <w:r w:rsidRPr="00AA30E1">
              <w:rPr>
                <w:bCs/>
              </w:rPr>
              <w:t>. All prior signatories</w:t>
            </w:r>
            <w:r w:rsidR="008642BC">
              <w:rPr>
                <w:bCs/>
              </w:rPr>
              <w:t xml:space="preserve"> will</w:t>
            </w:r>
            <w:r w:rsidRPr="00AA30E1">
              <w:rPr>
                <w:bCs/>
              </w:rPr>
              <w:t xml:space="preserve"> be rescinded effective April 20. </w:t>
            </w:r>
          </w:p>
          <w:p w14:paraId="5F36BAD6" w14:textId="5A9773D9" w:rsidR="00AA30E1" w:rsidRPr="00AA30E1" w:rsidRDefault="00AA30E1" w:rsidP="008305C0">
            <w:pPr>
              <w:tabs>
                <w:tab w:val="left" w:pos="833"/>
              </w:tabs>
              <w:rPr>
                <w:bCs/>
                <w:lang w:val="en-US"/>
              </w:rPr>
            </w:pPr>
            <w:r w:rsidRPr="00AA30E1">
              <w:rPr>
                <w:bCs/>
              </w:rPr>
              <w:t>David (M), Jim (S)</w:t>
            </w:r>
          </w:p>
          <w:p w14:paraId="18BB0354" w14:textId="017257D9" w:rsidR="00E563C0" w:rsidRDefault="00E563C0" w:rsidP="00E563C0">
            <w:pPr>
              <w:rPr>
                <w:b/>
                <w:lang w:val="en-US"/>
              </w:rPr>
            </w:pPr>
            <w:r w:rsidRPr="009D6FE2">
              <w:rPr>
                <w:b/>
                <w:lang w:val="en-US"/>
              </w:rPr>
              <w:t>DISCUSSION:</w:t>
            </w:r>
            <w:r>
              <w:rPr>
                <w:b/>
                <w:lang w:val="en-US"/>
              </w:rPr>
              <w:t xml:space="preserve"> </w:t>
            </w:r>
          </w:p>
          <w:p w14:paraId="20767E09" w14:textId="62F98047" w:rsidR="002A46CA" w:rsidRDefault="002A46CA" w:rsidP="008305C0">
            <w:pPr>
              <w:tabs>
                <w:tab w:val="left" w:pos="833"/>
              </w:tabs>
            </w:pPr>
            <w:r w:rsidRPr="002A46CA">
              <w:rPr>
                <w:b/>
                <w:lang w:val="en-US"/>
              </w:rPr>
              <w:t>3.</w:t>
            </w:r>
            <w:r w:rsidR="00E563C0">
              <w:rPr>
                <w:b/>
                <w:lang w:val="en-US"/>
              </w:rPr>
              <w:t>3</w:t>
            </w:r>
            <w:r w:rsidRPr="002A46CA">
              <w:rPr>
                <w:b/>
                <w:lang w:val="en-US"/>
              </w:rPr>
              <w:t xml:space="preserve"> </w:t>
            </w:r>
            <w:r w:rsidRPr="002A46CA">
              <w:rPr>
                <w:b/>
              </w:rPr>
              <w:t>Collection Handling Procedure</w:t>
            </w:r>
            <w:r>
              <w:t xml:space="preserve"> </w:t>
            </w:r>
          </w:p>
          <w:p w14:paraId="263BFD2A" w14:textId="77777777" w:rsidR="008305C0" w:rsidRPr="002A46CA" w:rsidRDefault="002A46CA" w:rsidP="002A46CA">
            <w:pPr>
              <w:pStyle w:val="ListParagraph"/>
              <w:numPr>
                <w:ilvl w:val="0"/>
                <w:numId w:val="18"/>
              </w:numPr>
              <w:tabs>
                <w:tab w:val="left" w:pos="833"/>
              </w:tabs>
              <w:rPr>
                <w:bCs/>
                <w:lang w:val="en-US"/>
              </w:rPr>
            </w:pPr>
            <w:r>
              <w:t>Circulation to Vestry and other volunteers.</w:t>
            </w:r>
          </w:p>
          <w:p w14:paraId="776C4E9C" w14:textId="77777777" w:rsidR="002A46CA" w:rsidRDefault="002A46CA" w:rsidP="002A46CA">
            <w:pPr>
              <w:rPr>
                <w:b/>
                <w:lang w:val="en-US"/>
              </w:rPr>
            </w:pPr>
            <w:r w:rsidRPr="009D6FE2">
              <w:rPr>
                <w:b/>
                <w:lang w:val="en-US"/>
              </w:rPr>
              <w:t>DISCUSSION:</w:t>
            </w:r>
            <w:r>
              <w:rPr>
                <w:b/>
                <w:lang w:val="en-US"/>
              </w:rPr>
              <w:t xml:space="preserve"> </w:t>
            </w:r>
          </w:p>
          <w:p w14:paraId="08483DF8" w14:textId="77777777" w:rsidR="002A46CA" w:rsidRDefault="00AA30E1" w:rsidP="00440618">
            <w:pPr>
              <w:rPr>
                <w:bCs/>
                <w:lang w:val="en-US"/>
              </w:rPr>
            </w:pPr>
            <w:r w:rsidRPr="00AA30E1">
              <w:rPr>
                <w:bCs/>
                <w:lang w:val="en-US"/>
              </w:rPr>
              <w:t>Debbie is working on the process which will be circulated at the next Vestry meeting.</w:t>
            </w:r>
          </w:p>
          <w:p w14:paraId="444679FE" w14:textId="797ACF57" w:rsidR="00164D96" w:rsidRPr="002A46CA" w:rsidRDefault="00164D96" w:rsidP="00440618">
            <w:pPr>
              <w:rPr>
                <w:bCs/>
                <w:lang w:val="en-US"/>
              </w:rPr>
            </w:pPr>
          </w:p>
        </w:tc>
        <w:tc>
          <w:tcPr>
            <w:tcW w:w="1634" w:type="dxa"/>
            <w:gridSpan w:val="4"/>
            <w:tcBorders>
              <w:left w:val="single" w:sz="4" w:space="0" w:color="auto"/>
            </w:tcBorders>
          </w:tcPr>
          <w:p w14:paraId="00BE682E" w14:textId="77777777" w:rsidR="002A46CA" w:rsidRDefault="002A46CA" w:rsidP="008305C0">
            <w:pPr>
              <w:rPr>
                <w:lang w:val="en-US"/>
              </w:rPr>
            </w:pPr>
          </w:p>
          <w:p w14:paraId="361CEC4C" w14:textId="7CCDDDAE" w:rsidR="008305C0" w:rsidRPr="008305C0" w:rsidRDefault="008305C0" w:rsidP="008305C0">
            <w:pPr>
              <w:rPr>
                <w:lang w:val="en-US"/>
              </w:rPr>
            </w:pPr>
            <w:r w:rsidRPr="009D6FE2">
              <w:rPr>
                <w:lang w:val="en-US"/>
              </w:rPr>
              <w:t xml:space="preserve">David </w:t>
            </w:r>
          </w:p>
          <w:p w14:paraId="74CF1AC2" w14:textId="77777777" w:rsidR="008305C0" w:rsidRDefault="008305C0" w:rsidP="008305C0">
            <w:pPr>
              <w:rPr>
                <w:color w:val="000000" w:themeColor="text1"/>
                <w:lang w:val="en-US"/>
              </w:rPr>
            </w:pPr>
          </w:p>
          <w:p w14:paraId="07A7D731" w14:textId="77777777" w:rsidR="008642BC" w:rsidRDefault="008642BC" w:rsidP="008305C0">
            <w:pPr>
              <w:rPr>
                <w:lang w:val="en-US"/>
              </w:rPr>
            </w:pPr>
          </w:p>
          <w:p w14:paraId="1D1A2D41" w14:textId="77777777" w:rsidR="003D1F7F" w:rsidRPr="003D1F7F" w:rsidRDefault="003D1F7F" w:rsidP="008305C0">
            <w:pPr>
              <w:rPr>
                <w:sz w:val="44"/>
                <w:szCs w:val="44"/>
                <w:lang w:val="en-US"/>
              </w:rPr>
            </w:pPr>
          </w:p>
          <w:p w14:paraId="0A727B9D" w14:textId="77777777" w:rsidR="003D1F7F" w:rsidRDefault="003D1F7F" w:rsidP="008305C0">
            <w:pPr>
              <w:rPr>
                <w:lang w:val="en-US"/>
              </w:rPr>
            </w:pPr>
          </w:p>
          <w:p w14:paraId="33199DB3" w14:textId="1046E2AB" w:rsidR="00E563C0" w:rsidRDefault="00E563C0" w:rsidP="008305C0">
            <w:pPr>
              <w:rPr>
                <w:lang w:val="en-US"/>
              </w:rPr>
            </w:pPr>
            <w:r>
              <w:rPr>
                <w:lang w:val="en-US"/>
              </w:rPr>
              <w:t>David</w:t>
            </w:r>
          </w:p>
          <w:p w14:paraId="076422DD" w14:textId="77777777" w:rsidR="00E563C0" w:rsidRDefault="00E563C0" w:rsidP="008305C0">
            <w:pPr>
              <w:rPr>
                <w:lang w:val="en-US"/>
              </w:rPr>
            </w:pPr>
          </w:p>
          <w:p w14:paraId="7831C2D6" w14:textId="77777777" w:rsidR="008642BC" w:rsidRDefault="008642BC" w:rsidP="008305C0">
            <w:pPr>
              <w:rPr>
                <w:lang w:val="en-US"/>
              </w:rPr>
            </w:pPr>
          </w:p>
          <w:p w14:paraId="0578680C" w14:textId="77777777" w:rsidR="008642BC" w:rsidRDefault="008642BC" w:rsidP="008305C0">
            <w:pPr>
              <w:rPr>
                <w:lang w:val="en-US"/>
              </w:rPr>
            </w:pPr>
          </w:p>
          <w:p w14:paraId="4EF23B5F" w14:textId="77777777" w:rsidR="003D1F7F" w:rsidRDefault="003D1F7F" w:rsidP="008305C0">
            <w:pPr>
              <w:rPr>
                <w:lang w:val="en-US"/>
              </w:rPr>
            </w:pPr>
          </w:p>
          <w:p w14:paraId="3C8359D5" w14:textId="1F2AFB2A" w:rsidR="008305C0" w:rsidRDefault="002A46CA" w:rsidP="008305C0">
            <w:pPr>
              <w:rPr>
                <w:lang w:val="en-US"/>
              </w:rPr>
            </w:pPr>
            <w:r w:rsidRPr="002A46CA">
              <w:rPr>
                <w:lang w:val="en-US"/>
              </w:rPr>
              <w:t>David/Debbie</w:t>
            </w:r>
          </w:p>
          <w:p w14:paraId="037ADBDD" w14:textId="77777777" w:rsidR="00723A10" w:rsidRDefault="00723A10" w:rsidP="008305C0">
            <w:pPr>
              <w:rPr>
                <w:lang w:val="en-US"/>
              </w:rPr>
            </w:pPr>
          </w:p>
          <w:p w14:paraId="1B58F1C2" w14:textId="77777777" w:rsidR="00723A10" w:rsidRPr="003D1F7F" w:rsidRDefault="00723A10" w:rsidP="008305C0">
            <w:pPr>
              <w:rPr>
                <w:sz w:val="32"/>
                <w:szCs w:val="32"/>
                <w:lang w:val="en-US"/>
              </w:rPr>
            </w:pPr>
          </w:p>
          <w:p w14:paraId="6C3C9A5B" w14:textId="55592B98" w:rsidR="00723A10" w:rsidRPr="001F24B4" w:rsidRDefault="003D1F7F" w:rsidP="008305C0">
            <w:pPr>
              <w:rPr>
                <w:color w:val="FF0000"/>
                <w:lang w:val="en-US"/>
              </w:rPr>
            </w:pPr>
            <w:r>
              <w:rPr>
                <w:lang w:val="en-US"/>
              </w:rPr>
              <w:t>Debbie</w:t>
            </w:r>
          </w:p>
        </w:tc>
      </w:tr>
      <w:tr w:rsidR="008305C0" w:rsidRPr="009D6FE2" w14:paraId="33589358" w14:textId="77777777" w:rsidTr="00D15414">
        <w:trPr>
          <w:gridAfter w:val="1"/>
          <w:wAfter w:w="18" w:type="dxa"/>
          <w:trHeight w:val="2196"/>
        </w:trPr>
        <w:tc>
          <w:tcPr>
            <w:tcW w:w="600" w:type="dxa"/>
          </w:tcPr>
          <w:p w14:paraId="05C18E29" w14:textId="77777777" w:rsidR="008305C0" w:rsidRPr="009D6FE2" w:rsidRDefault="008305C0" w:rsidP="008305C0">
            <w:pPr>
              <w:rPr>
                <w:b/>
                <w:bCs/>
                <w:lang w:val="en-US"/>
              </w:rPr>
            </w:pPr>
            <w:r w:rsidRPr="009D6FE2">
              <w:rPr>
                <w:b/>
                <w:bCs/>
                <w:lang w:val="en-US"/>
              </w:rPr>
              <w:t>4</w:t>
            </w:r>
          </w:p>
        </w:tc>
        <w:tc>
          <w:tcPr>
            <w:tcW w:w="7813" w:type="dxa"/>
            <w:gridSpan w:val="5"/>
            <w:tcBorders>
              <w:right w:val="single" w:sz="4" w:space="0" w:color="auto"/>
            </w:tcBorders>
          </w:tcPr>
          <w:p w14:paraId="6C4FA763" w14:textId="77777777" w:rsidR="008305C0" w:rsidRPr="009D6FE2" w:rsidRDefault="008305C0" w:rsidP="008305C0">
            <w:pPr>
              <w:rPr>
                <w:b/>
                <w:lang w:val="en-US"/>
              </w:rPr>
            </w:pPr>
            <w:r w:rsidRPr="009D6FE2">
              <w:rPr>
                <w:b/>
                <w:lang w:val="en-US"/>
              </w:rPr>
              <w:t>Property</w:t>
            </w:r>
          </w:p>
          <w:p w14:paraId="46D56BAA" w14:textId="77777777" w:rsidR="008305C0" w:rsidRDefault="008305C0" w:rsidP="008305C0">
            <w:pPr>
              <w:rPr>
                <w:b/>
                <w:lang w:val="en-US"/>
              </w:rPr>
            </w:pPr>
            <w:r w:rsidRPr="00495056">
              <w:rPr>
                <w:b/>
                <w:lang w:val="en-US"/>
              </w:rPr>
              <w:t xml:space="preserve">4.1 Property Report – </w:t>
            </w:r>
            <w:r>
              <w:rPr>
                <w:b/>
                <w:lang w:val="en-US"/>
              </w:rPr>
              <w:t xml:space="preserve">Update - V </w:t>
            </w:r>
          </w:p>
          <w:p w14:paraId="61108708" w14:textId="7224E25E" w:rsidR="008305C0" w:rsidRPr="005D06D8" w:rsidRDefault="008305C0" w:rsidP="008305C0">
            <w:pPr>
              <w:pStyle w:val="NoSpacing"/>
            </w:pPr>
            <w:r>
              <w:rPr>
                <w:b/>
                <w:bCs/>
              </w:rPr>
              <w:t xml:space="preserve">4.1.1 </w:t>
            </w:r>
            <w:r w:rsidRPr="005D06D8">
              <w:rPr>
                <w:b/>
                <w:bCs/>
              </w:rPr>
              <w:t>Doors:</w:t>
            </w:r>
            <w:r>
              <w:t xml:space="preserve"> </w:t>
            </w:r>
          </w:p>
          <w:p w14:paraId="6D99F024" w14:textId="12911DEB" w:rsidR="008305C0" w:rsidRPr="005D06D8" w:rsidRDefault="008305C0" w:rsidP="008305C0">
            <w:pPr>
              <w:pStyle w:val="NoSpacing"/>
            </w:pPr>
            <w:r>
              <w:rPr>
                <w:b/>
                <w:bCs/>
              </w:rPr>
              <w:t>4.1.2 S</w:t>
            </w:r>
            <w:r w:rsidRPr="005D06D8">
              <w:rPr>
                <w:b/>
                <w:bCs/>
              </w:rPr>
              <w:t>teeple painting:</w:t>
            </w:r>
            <w:r>
              <w:t xml:space="preserve"> </w:t>
            </w:r>
            <w:r w:rsidRPr="005D06D8">
              <w:t>We have sent photos and a scope of supply to BPCoatings asking for a budget quote.</w:t>
            </w:r>
            <w:r>
              <w:t xml:space="preserve"> </w:t>
            </w:r>
            <w:r w:rsidRPr="005D06D8">
              <w:t xml:space="preserve">Work should be able to be done next summer after hopefully the city has finished the roadwork around the front of the church </w:t>
            </w:r>
            <w:r>
              <w:t>allowing us to</w:t>
            </w:r>
            <w:r w:rsidRPr="005D06D8">
              <w:t xml:space="preserve"> get a lift to access the steeple around the front</w:t>
            </w:r>
            <w:r>
              <w:t>.</w:t>
            </w:r>
          </w:p>
          <w:p w14:paraId="4E3971B9" w14:textId="32E41484" w:rsidR="008305C0" w:rsidRPr="005D06D8" w:rsidRDefault="008305C0" w:rsidP="008305C0">
            <w:pPr>
              <w:pStyle w:val="NoSpacing"/>
            </w:pPr>
            <w:r>
              <w:rPr>
                <w:b/>
                <w:bCs/>
              </w:rPr>
              <w:t xml:space="preserve">4.1.3 </w:t>
            </w:r>
            <w:r w:rsidRPr="005D06D8">
              <w:rPr>
                <w:b/>
                <w:bCs/>
              </w:rPr>
              <w:t>Estimate to move hall storage</w:t>
            </w:r>
            <w:r>
              <w:t xml:space="preserve"> </w:t>
            </w:r>
            <w:r w:rsidRPr="002A46CA">
              <w:rPr>
                <w:b/>
                <w:bCs/>
              </w:rPr>
              <w:t>and Storage Cleared</w:t>
            </w:r>
          </w:p>
          <w:p w14:paraId="477E0620" w14:textId="17CB3FC8" w:rsidR="008305C0" w:rsidRPr="00D03D77" w:rsidRDefault="008305C0" w:rsidP="008305C0">
            <w:pPr>
              <w:pStyle w:val="NoSpacing"/>
              <w:rPr>
                <w:b/>
                <w:bCs/>
              </w:rPr>
            </w:pPr>
            <w:r>
              <w:rPr>
                <w:b/>
                <w:bCs/>
              </w:rPr>
              <w:t xml:space="preserve">4.1.4 </w:t>
            </w:r>
            <w:r w:rsidRPr="00D03D77">
              <w:rPr>
                <w:b/>
                <w:bCs/>
              </w:rPr>
              <w:t>Hall painting:</w:t>
            </w:r>
          </w:p>
          <w:p w14:paraId="48BDCD9F" w14:textId="567973CE" w:rsidR="008305C0" w:rsidRPr="005D06D8" w:rsidRDefault="008305C0" w:rsidP="008305C0">
            <w:pPr>
              <w:pStyle w:val="NoSpacing"/>
            </w:pPr>
            <w:r w:rsidRPr="005D06D8">
              <w:t>We'll definitely need a coat of paint in the hall if we move the storage</w:t>
            </w:r>
            <w:r>
              <w:t xml:space="preserve"> </w:t>
            </w:r>
            <w:r w:rsidRPr="005D06D8">
              <w:t xml:space="preserve">- </w:t>
            </w:r>
            <w:r>
              <w:t>a</w:t>
            </w:r>
            <w:r w:rsidRPr="005D06D8">
              <w:t xml:space="preserve"> quote</w:t>
            </w:r>
            <w:r>
              <w:t xml:space="preserve"> will also be obtained for this.</w:t>
            </w:r>
          </w:p>
          <w:p w14:paraId="6CEBE51B" w14:textId="422C9759" w:rsidR="008305C0" w:rsidRPr="007F077B" w:rsidRDefault="008305C0" w:rsidP="008305C0">
            <w:pPr>
              <w:pStyle w:val="NoSpacing"/>
              <w:rPr>
                <w:i/>
                <w:iCs/>
              </w:rPr>
            </w:pPr>
            <w:r>
              <w:rPr>
                <w:b/>
                <w:bCs/>
              </w:rPr>
              <w:t xml:space="preserve">4.1.5 </w:t>
            </w:r>
            <w:r w:rsidRPr="005D06D8">
              <w:rPr>
                <w:b/>
                <w:bCs/>
              </w:rPr>
              <w:t>Hall lighting:</w:t>
            </w:r>
            <w:r>
              <w:rPr>
                <w:b/>
                <w:bCs/>
              </w:rPr>
              <w:t xml:space="preserve"> </w:t>
            </w:r>
            <w:r w:rsidRPr="005D06D8">
              <w:t>quote for dimmable led lighting of $2900</w:t>
            </w:r>
            <w:r w:rsidR="007F077B">
              <w:t xml:space="preserve"> – </w:t>
            </w:r>
            <w:r w:rsidR="007F077B">
              <w:rPr>
                <w:i/>
                <w:iCs/>
              </w:rPr>
              <w:t>dimmers not configured/working yet.</w:t>
            </w:r>
          </w:p>
          <w:p w14:paraId="32B0B2B1" w14:textId="307CEA86" w:rsidR="008305C0" w:rsidRDefault="008305C0" w:rsidP="008305C0">
            <w:pPr>
              <w:pStyle w:val="NoSpacing"/>
            </w:pPr>
            <w:r>
              <w:rPr>
                <w:b/>
                <w:bCs/>
              </w:rPr>
              <w:t xml:space="preserve">4.1.6 </w:t>
            </w:r>
            <w:r w:rsidRPr="005D06D8">
              <w:rPr>
                <w:b/>
                <w:bCs/>
              </w:rPr>
              <w:t>Hall flooring:</w:t>
            </w:r>
            <w:r>
              <w:rPr>
                <w:b/>
                <w:bCs/>
              </w:rPr>
              <w:t xml:space="preserve"> </w:t>
            </w:r>
            <w:r w:rsidRPr="005D06D8">
              <w:t>Chuck got a quote from After 8 Flooring</w:t>
            </w:r>
            <w:r>
              <w:t xml:space="preserve"> – New Quote $39</w:t>
            </w:r>
            <w:r w:rsidR="00444DE3">
              <w:t>,</w:t>
            </w:r>
            <w:r>
              <w:t xml:space="preserve">970 Upgraded lino and $4685 for rear entry hallway. </w:t>
            </w:r>
          </w:p>
          <w:p w14:paraId="7229266F" w14:textId="53C53911" w:rsidR="008305C0" w:rsidRDefault="008305C0" w:rsidP="008305C0">
            <w:pPr>
              <w:pStyle w:val="NoSpacing"/>
              <w:rPr>
                <w:b/>
                <w:bCs/>
              </w:rPr>
            </w:pPr>
            <w:r w:rsidRPr="00163E6F">
              <w:rPr>
                <w:b/>
                <w:bCs/>
              </w:rPr>
              <w:t>4.1.7 Hall Roof Leak</w:t>
            </w:r>
          </w:p>
          <w:p w14:paraId="408B779C" w14:textId="7DD73120" w:rsidR="008305C0" w:rsidRDefault="008305C0" w:rsidP="008305C0">
            <w:pPr>
              <w:pStyle w:val="NoSpacing"/>
              <w:rPr>
                <w:b/>
                <w:bCs/>
              </w:rPr>
            </w:pPr>
            <w:r>
              <w:rPr>
                <w:b/>
                <w:bCs/>
              </w:rPr>
              <w:t>4.1.8 Hatch Open/Close Mechanism – Update</w:t>
            </w:r>
            <w:r w:rsidR="00850E1A">
              <w:rPr>
                <w:b/>
                <w:bCs/>
              </w:rPr>
              <w:t>.</w:t>
            </w:r>
          </w:p>
          <w:p w14:paraId="0E67DAA6" w14:textId="77777777" w:rsidR="008305C0" w:rsidRDefault="008305C0" w:rsidP="008305C0">
            <w:pPr>
              <w:pStyle w:val="NoSpacing"/>
            </w:pPr>
            <w:r>
              <w:rPr>
                <w:b/>
                <w:bCs/>
              </w:rPr>
              <w:t xml:space="preserve">4.1.9 Office Roof leak – </w:t>
            </w:r>
            <w:r>
              <w:t xml:space="preserve">no new ingress so far this year – significant cost to repair or </w:t>
            </w:r>
          </w:p>
          <w:p w14:paraId="73CB0EE0" w14:textId="1C20D847" w:rsidR="008305C0" w:rsidRDefault="008305C0" w:rsidP="008305C0">
            <w:pPr>
              <w:pStyle w:val="NoSpacing"/>
            </w:pPr>
            <w:r>
              <w:t>replace so decide</w:t>
            </w:r>
            <w:r w:rsidR="007F077B">
              <w:t>d</w:t>
            </w:r>
            <w:r>
              <w:t xml:space="preserve"> to leave until required.</w:t>
            </w:r>
          </w:p>
          <w:p w14:paraId="2105BED2" w14:textId="64AEC3DD" w:rsidR="008305C0" w:rsidRPr="00F04B75" w:rsidRDefault="008305C0" w:rsidP="008305C0">
            <w:pPr>
              <w:pStyle w:val="NoSpacing"/>
            </w:pPr>
            <w:r w:rsidRPr="00F04B75">
              <w:rPr>
                <w:b/>
                <w:bCs/>
              </w:rPr>
              <w:t>4.1.10</w:t>
            </w:r>
            <w:r>
              <w:rPr>
                <w:b/>
                <w:bCs/>
              </w:rPr>
              <w:t xml:space="preserve"> – Daycare noticeboard – </w:t>
            </w:r>
            <w:r>
              <w:t>request.</w:t>
            </w:r>
          </w:p>
          <w:p w14:paraId="747E608A" w14:textId="77777777" w:rsidR="00164D96" w:rsidRDefault="00164D96" w:rsidP="00164D96">
            <w:pPr>
              <w:pStyle w:val="NoSpacing"/>
              <w:rPr>
                <w:lang w:val="en-US"/>
              </w:rPr>
            </w:pPr>
          </w:p>
          <w:p w14:paraId="19A9AC15" w14:textId="77777777" w:rsidR="008305C0" w:rsidRDefault="008305C0" w:rsidP="00164D96">
            <w:pPr>
              <w:pStyle w:val="NoSpacing"/>
              <w:rPr>
                <w:b/>
                <w:bCs/>
                <w:lang w:val="en-US"/>
              </w:rPr>
            </w:pPr>
            <w:r w:rsidRPr="00164D96">
              <w:rPr>
                <w:b/>
                <w:bCs/>
                <w:lang w:val="en-US"/>
              </w:rPr>
              <w:t xml:space="preserve">DISCUSSION: </w:t>
            </w:r>
          </w:p>
          <w:p w14:paraId="23CA2891" w14:textId="1061015F" w:rsidR="00164D96" w:rsidRPr="00164D96" w:rsidRDefault="00164D96" w:rsidP="00164D96">
            <w:pPr>
              <w:pStyle w:val="NoSpacing"/>
              <w:rPr>
                <w:b/>
                <w:bCs/>
                <w:lang w:val="en-US"/>
              </w:rPr>
            </w:pPr>
          </w:p>
        </w:tc>
        <w:tc>
          <w:tcPr>
            <w:tcW w:w="1634" w:type="dxa"/>
            <w:gridSpan w:val="4"/>
            <w:tcBorders>
              <w:left w:val="single" w:sz="4" w:space="0" w:color="auto"/>
            </w:tcBorders>
          </w:tcPr>
          <w:p w14:paraId="37DF7435" w14:textId="77777777" w:rsidR="008305C0" w:rsidRPr="00164D96" w:rsidRDefault="008305C0" w:rsidP="008642BC">
            <w:pPr>
              <w:pStyle w:val="NoSpacing"/>
              <w:rPr>
                <w:sz w:val="32"/>
                <w:szCs w:val="32"/>
                <w:lang w:val="en-US"/>
              </w:rPr>
            </w:pPr>
          </w:p>
          <w:p w14:paraId="69049257" w14:textId="54B6C0DC" w:rsidR="008305C0" w:rsidRDefault="008642BC" w:rsidP="008642BC">
            <w:pPr>
              <w:pStyle w:val="NoSpacing"/>
              <w:rPr>
                <w:lang w:val="en-US"/>
              </w:rPr>
            </w:pPr>
            <w:r>
              <w:rPr>
                <w:lang w:val="en-US"/>
              </w:rPr>
              <w:t>Paul</w:t>
            </w:r>
          </w:p>
          <w:p w14:paraId="39946740" w14:textId="77777777" w:rsidR="008642BC" w:rsidRDefault="008642BC" w:rsidP="008642BC">
            <w:pPr>
              <w:pStyle w:val="NoSpacing"/>
              <w:rPr>
                <w:lang w:val="en-US"/>
              </w:rPr>
            </w:pPr>
          </w:p>
          <w:p w14:paraId="0F38785E" w14:textId="7370630A" w:rsidR="008305C0" w:rsidRDefault="008305C0" w:rsidP="008642BC">
            <w:pPr>
              <w:pStyle w:val="NoSpacing"/>
              <w:rPr>
                <w:lang w:val="en-US"/>
              </w:rPr>
            </w:pPr>
            <w:r>
              <w:rPr>
                <w:lang w:val="en-US"/>
              </w:rPr>
              <w:t>C</w:t>
            </w:r>
            <w:r w:rsidR="00E96F19">
              <w:rPr>
                <w:lang w:val="en-US"/>
              </w:rPr>
              <w:t>ompleted</w:t>
            </w:r>
          </w:p>
          <w:p w14:paraId="6116D688" w14:textId="77777777" w:rsidR="008305C0" w:rsidRDefault="008305C0" w:rsidP="008642BC">
            <w:pPr>
              <w:pStyle w:val="NoSpacing"/>
              <w:rPr>
                <w:lang w:val="en-US"/>
              </w:rPr>
            </w:pPr>
            <w:r>
              <w:rPr>
                <w:lang w:val="en-US"/>
              </w:rPr>
              <w:t>No Change</w:t>
            </w:r>
          </w:p>
          <w:p w14:paraId="2E9804E1" w14:textId="77777777" w:rsidR="008305C0" w:rsidRDefault="008305C0" w:rsidP="008642BC">
            <w:pPr>
              <w:pStyle w:val="NoSpacing"/>
              <w:rPr>
                <w:lang w:val="en-US"/>
              </w:rPr>
            </w:pPr>
          </w:p>
          <w:p w14:paraId="7898A5EC" w14:textId="77777777" w:rsidR="008642BC" w:rsidRDefault="008642BC" w:rsidP="008642BC">
            <w:pPr>
              <w:pStyle w:val="NoSpacing"/>
              <w:rPr>
                <w:lang w:val="en-US"/>
              </w:rPr>
            </w:pPr>
          </w:p>
          <w:p w14:paraId="22A91EFD" w14:textId="77777777" w:rsidR="008642BC" w:rsidRDefault="008642BC" w:rsidP="008642BC">
            <w:pPr>
              <w:pStyle w:val="NoSpacing"/>
              <w:rPr>
                <w:lang w:val="en-US"/>
              </w:rPr>
            </w:pPr>
          </w:p>
          <w:p w14:paraId="7C0F8F86" w14:textId="1322371D" w:rsidR="008305C0" w:rsidRDefault="008305C0" w:rsidP="008642BC">
            <w:pPr>
              <w:pStyle w:val="NoSpacing"/>
              <w:rPr>
                <w:lang w:val="en-US"/>
              </w:rPr>
            </w:pPr>
            <w:r>
              <w:rPr>
                <w:lang w:val="en-US"/>
              </w:rPr>
              <w:t>Completed</w:t>
            </w:r>
          </w:p>
          <w:p w14:paraId="65355CC0" w14:textId="2B560251" w:rsidR="008305C0" w:rsidRDefault="008305C0" w:rsidP="008642BC">
            <w:pPr>
              <w:pStyle w:val="NoSpacing"/>
              <w:rPr>
                <w:lang w:val="en-US"/>
              </w:rPr>
            </w:pPr>
            <w:r>
              <w:rPr>
                <w:lang w:val="en-US"/>
              </w:rPr>
              <w:t>Completed</w:t>
            </w:r>
          </w:p>
          <w:p w14:paraId="5C216AFE" w14:textId="77777777" w:rsidR="008642BC" w:rsidRPr="008642BC" w:rsidRDefault="008642BC" w:rsidP="008642BC">
            <w:pPr>
              <w:pStyle w:val="NoSpacing"/>
              <w:rPr>
                <w:sz w:val="16"/>
                <w:szCs w:val="16"/>
                <w:lang w:val="en-US"/>
              </w:rPr>
            </w:pPr>
          </w:p>
          <w:p w14:paraId="78F9A23D" w14:textId="77777777" w:rsidR="008642BC" w:rsidRPr="00164D96" w:rsidRDefault="008642BC" w:rsidP="008642BC">
            <w:pPr>
              <w:pStyle w:val="NoSpacing"/>
              <w:rPr>
                <w:sz w:val="28"/>
                <w:szCs w:val="28"/>
                <w:lang w:val="en-US"/>
              </w:rPr>
            </w:pPr>
          </w:p>
          <w:p w14:paraId="2A8716B9" w14:textId="4D16A660" w:rsidR="008305C0" w:rsidRDefault="008305C0" w:rsidP="008642BC">
            <w:pPr>
              <w:pStyle w:val="NoSpacing"/>
              <w:rPr>
                <w:lang w:val="en-US"/>
              </w:rPr>
            </w:pPr>
            <w:r>
              <w:rPr>
                <w:lang w:val="en-US"/>
              </w:rPr>
              <w:t>w/c April 12th</w:t>
            </w:r>
          </w:p>
          <w:p w14:paraId="19C4A600" w14:textId="77777777" w:rsidR="008642BC" w:rsidRDefault="008642BC" w:rsidP="008642BC">
            <w:pPr>
              <w:pStyle w:val="NoSpacing"/>
              <w:rPr>
                <w:lang w:val="en-US"/>
              </w:rPr>
            </w:pPr>
          </w:p>
          <w:p w14:paraId="774A3850" w14:textId="6BBBAC0F" w:rsidR="008305C0" w:rsidRDefault="008305C0" w:rsidP="008642BC">
            <w:pPr>
              <w:pStyle w:val="NoSpacing"/>
              <w:rPr>
                <w:lang w:val="en-US"/>
              </w:rPr>
            </w:pPr>
            <w:r>
              <w:rPr>
                <w:lang w:val="en-US"/>
              </w:rPr>
              <w:t>Deposit paid</w:t>
            </w:r>
          </w:p>
          <w:p w14:paraId="16F76356" w14:textId="77777777" w:rsidR="008642BC" w:rsidRDefault="008642BC" w:rsidP="008642BC">
            <w:pPr>
              <w:pStyle w:val="NoSpacing"/>
              <w:rPr>
                <w:lang w:val="en-US"/>
              </w:rPr>
            </w:pPr>
          </w:p>
          <w:p w14:paraId="1E27C8D4" w14:textId="28210CDE" w:rsidR="00444DE3" w:rsidRDefault="008305C0" w:rsidP="008642BC">
            <w:pPr>
              <w:pStyle w:val="NoSpacing"/>
              <w:rPr>
                <w:lang w:val="en-US"/>
              </w:rPr>
            </w:pPr>
            <w:r>
              <w:rPr>
                <w:lang w:val="en-US"/>
              </w:rPr>
              <w:t>?</w:t>
            </w:r>
          </w:p>
          <w:p w14:paraId="0CF2B37F" w14:textId="77502F06" w:rsidR="008305C0" w:rsidRDefault="007F077B" w:rsidP="008642BC">
            <w:pPr>
              <w:pStyle w:val="NoSpacing"/>
              <w:rPr>
                <w:lang w:val="en-US"/>
              </w:rPr>
            </w:pPr>
            <w:r>
              <w:rPr>
                <w:lang w:val="en-US"/>
              </w:rPr>
              <w:t>Completed</w:t>
            </w:r>
          </w:p>
          <w:p w14:paraId="65D056B5" w14:textId="0189579C" w:rsidR="008305C0" w:rsidRDefault="008305C0" w:rsidP="008642BC">
            <w:pPr>
              <w:pStyle w:val="NoSpacing"/>
              <w:rPr>
                <w:lang w:val="en-US"/>
              </w:rPr>
            </w:pPr>
            <w:r>
              <w:rPr>
                <w:lang w:val="en-US"/>
              </w:rPr>
              <w:t>On hold</w:t>
            </w:r>
          </w:p>
          <w:p w14:paraId="7E585046" w14:textId="77777777" w:rsidR="008305C0" w:rsidRDefault="008305C0" w:rsidP="008642BC">
            <w:pPr>
              <w:pStyle w:val="NoSpacing"/>
              <w:rPr>
                <w:lang w:val="en-US"/>
              </w:rPr>
            </w:pPr>
          </w:p>
          <w:p w14:paraId="5E61EA05" w14:textId="2BAAA70C" w:rsidR="008305C0" w:rsidRDefault="008305C0" w:rsidP="008642BC">
            <w:pPr>
              <w:pStyle w:val="NoSpacing"/>
              <w:rPr>
                <w:lang w:val="en-US"/>
              </w:rPr>
            </w:pPr>
            <w:r>
              <w:rPr>
                <w:lang w:val="en-US"/>
              </w:rPr>
              <w:t>With Property team</w:t>
            </w:r>
          </w:p>
          <w:p w14:paraId="086204A3" w14:textId="293F2A11" w:rsidR="008305C0" w:rsidRPr="009D6FE2" w:rsidRDefault="008305C0" w:rsidP="008642BC">
            <w:pPr>
              <w:pStyle w:val="NoSpacing"/>
              <w:rPr>
                <w:lang w:val="en-US"/>
              </w:rPr>
            </w:pPr>
          </w:p>
        </w:tc>
      </w:tr>
      <w:tr w:rsidR="008305C0" w:rsidRPr="009D6FE2" w14:paraId="7F8E46B1" w14:textId="77777777" w:rsidTr="000D0BB6">
        <w:trPr>
          <w:gridAfter w:val="1"/>
          <w:wAfter w:w="18" w:type="dxa"/>
          <w:trHeight w:val="495"/>
        </w:trPr>
        <w:tc>
          <w:tcPr>
            <w:tcW w:w="600" w:type="dxa"/>
          </w:tcPr>
          <w:p w14:paraId="68195E4C" w14:textId="77777777" w:rsidR="008305C0" w:rsidRDefault="008305C0" w:rsidP="008305C0">
            <w:pPr>
              <w:rPr>
                <w:b/>
                <w:bCs/>
                <w:lang w:val="en-US"/>
              </w:rPr>
            </w:pPr>
            <w:r w:rsidRPr="009D6FE2">
              <w:rPr>
                <w:b/>
                <w:bCs/>
                <w:lang w:val="en-US"/>
              </w:rPr>
              <w:t>5</w:t>
            </w:r>
          </w:p>
          <w:p w14:paraId="0F980854" w14:textId="21881EB3" w:rsidR="008305C0" w:rsidRPr="009D6FE2" w:rsidRDefault="008305C0" w:rsidP="008305C0">
            <w:pPr>
              <w:rPr>
                <w:b/>
                <w:bCs/>
                <w:lang w:val="en-US"/>
              </w:rPr>
            </w:pPr>
          </w:p>
        </w:tc>
        <w:tc>
          <w:tcPr>
            <w:tcW w:w="7813" w:type="dxa"/>
            <w:gridSpan w:val="5"/>
            <w:tcBorders>
              <w:right w:val="single" w:sz="4" w:space="0" w:color="auto"/>
            </w:tcBorders>
          </w:tcPr>
          <w:p w14:paraId="56842C39" w14:textId="77777777" w:rsidR="008305C0" w:rsidRDefault="008305C0" w:rsidP="008305C0">
            <w:pPr>
              <w:rPr>
                <w:b/>
                <w:lang w:val="en-US"/>
              </w:rPr>
            </w:pPr>
            <w:r w:rsidRPr="009D6FE2">
              <w:rPr>
                <w:b/>
                <w:lang w:val="en-US"/>
              </w:rPr>
              <w:t>Personnel</w:t>
            </w:r>
          </w:p>
          <w:p w14:paraId="7F7C0A82" w14:textId="1882CF47" w:rsidR="008305C0" w:rsidRDefault="008305C0" w:rsidP="008305C0">
            <w:pPr>
              <w:rPr>
                <w:b/>
                <w:lang w:val="en-US"/>
              </w:rPr>
            </w:pPr>
            <w:r>
              <w:rPr>
                <w:b/>
                <w:lang w:val="en-US"/>
              </w:rPr>
              <w:t>5.2 Administrator</w:t>
            </w:r>
          </w:p>
          <w:p w14:paraId="10E47B89" w14:textId="54BC9EA0" w:rsidR="008305C0" w:rsidRPr="00AA7AF3" w:rsidRDefault="008305C0" w:rsidP="008305C0">
            <w:pPr>
              <w:rPr>
                <w:bCs/>
                <w:lang w:val="en-US"/>
              </w:rPr>
            </w:pPr>
            <w:r>
              <w:rPr>
                <w:bCs/>
                <w:lang w:val="en-US"/>
              </w:rPr>
              <w:t>Hannah Fortune</w:t>
            </w:r>
            <w:r w:rsidR="008642BC">
              <w:rPr>
                <w:bCs/>
                <w:lang w:val="en-US"/>
              </w:rPr>
              <w:t xml:space="preserve"> was</w:t>
            </w:r>
            <w:r>
              <w:rPr>
                <w:bCs/>
                <w:lang w:val="en-US"/>
              </w:rPr>
              <w:t xml:space="preserve"> appointed </w:t>
            </w:r>
            <w:r w:rsidR="00187736">
              <w:rPr>
                <w:bCs/>
                <w:lang w:val="en-US"/>
              </w:rPr>
              <w:t xml:space="preserve">to </w:t>
            </w:r>
            <w:r w:rsidR="0021532A">
              <w:rPr>
                <w:bCs/>
                <w:lang w:val="en-US"/>
              </w:rPr>
              <w:t xml:space="preserve">the </w:t>
            </w:r>
            <w:r w:rsidR="008642BC">
              <w:rPr>
                <w:bCs/>
                <w:lang w:val="en-US"/>
              </w:rPr>
              <w:t xml:space="preserve">administrator </w:t>
            </w:r>
            <w:r w:rsidR="0021532A">
              <w:rPr>
                <w:bCs/>
                <w:lang w:val="en-US"/>
              </w:rPr>
              <w:t xml:space="preserve">position </w:t>
            </w:r>
            <w:r>
              <w:rPr>
                <w:bCs/>
                <w:lang w:val="en-US"/>
              </w:rPr>
              <w:t>and started on April 1</w:t>
            </w:r>
            <w:r w:rsidRPr="00F04B75">
              <w:rPr>
                <w:bCs/>
                <w:vertAlign w:val="superscript"/>
                <w:lang w:val="en-US"/>
              </w:rPr>
              <w:t>st</w:t>
            </w:r>
            <w:r>
              <w:rPr>
                <w:bCs/>
                <w:lang w:val="en-US"/>
              </w:rPr>
              <w:t>. RJ has been helping with induction</w:t>
            </w:r>
            <w:r w:rsidR="0021532A">
              <w:rPr>
                <w:bCs/>
                <w:lang w:val="en-US"/>
              </w:rPr>
              <w:t>.</w:t>
            </w:r>
            <w:r>
              <w:rPr>
                <w:bCs/>
                <w:lang w:val="en-US"/>
              </w:rPr>
              <w:t xml:space="preserve"> Vestry </w:t>
            </w:r>
            <w:r w:rsidR="0021532A">
              <w:rPr>
                <w:bCs/>
                <w:lang w:val="en-US"/>
              </w:rPr>
              <w:t xml:space="preserve">is </w:t>
            </w:r>
            <w:r>
              <w:rPr>
                <w:bCs/>
                <w:lang w:val="en-US"/>
              </w:rPr>
              <w:t xml:space="preserve">very grateful for </w:t>
            </w:r>
            <w:r w:rsidR="00164D96">
              <w:rPr>
                <w:bCs/>
                <w:lang w:val="en-US"/>
              </w:rPr>
              <w:t>his</w:t>
            </w:r>
            <w:r>
              <w:rPr>
                <w:bCs/>
                <w:lang w:val="en-US"/>
              </w:rPr>
              <w:t xml:space="preserve"> support</w:t>
            </w:r>
            <w:r w:rsidR="00187736">
              <w:rPr>
                <w:bCs/>
                <w:lang w:val="en-US"/>
              </w:rPr>
              <w:t>.</w:t>
            </w:r>
          </w:p>
          <w:p w14:paraId="22774EBE" w14:textId="53333172" w:rsidR="008305C0" w:rsidRPr="006E4733" w:rsidRDefault="008305C0" w:rsidP="008305C0">
            <w:pPr>
              <w:jc w:val="both"/>
            </w:pPr>
            <w:r w:rsidRPr="009D6FE2">
              <w:rPr>
                <w:b/>
                <w:bCs/>
              </w:rPr>
              <w:t>DISCUSSION</w:t>
            </w:r>
            <w:r>
              <w:t xml:space="preserve">: </w:t>
            </w:r>
          </w:p>
        </w:tc>
        <w:tc>
          <w:tcPr>
            <w:tcW w:w="1634" w:type="dxa"/>
            <w:gridSpan w:val="4"/>
            <w:tcBorders>
              <w:left w:val="single" w:sz="4" w:space="0" w:color="auto"/>
            </w:tcBorders>
          </w:tcPr>
          <w:p w14:paraId="116EA106" w14:textId="77777777" w:rsidR="008305C0" w:rsidRDefault="008305C0" w:rsidP="008305C0">
            <w:pPr>
              <w:rPr>
                <w:lang w:val="en-US"/>
              </w:rPr>
            </w:pPr>
          </w:p>
          <w:p w14:paraId="5FE12E8F" w14:textId="77777777" w:rsidR="008305C0" w:rsidRDefault="008305C0" w:rsidP="008305C0">
            <w:pPr>
              <w:rPr>
                <w:lang w:val="en-US"/>
              </w:rPr>
            </w:pPr>
          </w:p>
          <w:p w14:paraId="408731EA" w14:textId="77777777" w:rsidR="008305C0" w:rsidRDefault="008305C0" w:rsidP="008305C0">
            <w:pPr>
              <w:rPr>
                <w:lang w:val="en-US"/>
              </w:rPr>
            </w:pPr>
          </w:p>
          <w:p w14:paraId="7213E03C" w14:textId="182DA541" w:rsidR="008305C0" w:rsidRPr="009D6FE2" w:rsidRDefault="008305C0" w:rsidP="008305C0">
            <w:pPr>
              <w:rPr>
                <w:lang w:val="en-US"/>
              </w:rPr>
            </w:pPr>
          </w:p>
        </w:tc>
      </w:tr>
      <w:tr w:rsidR="008305C0" w:rsidRPr="009D6FE2" w14:paraId="1CD74219" w14:textId="77777777" w:rsidTr="00D15414">
        <w:trPr>
          <w:gridAfter w:val="1"/>
          <w:wAfter w:w="18" w:type="dxa"/>
          <w:trHeight w:val="243"/>
        </w:trPr>
        <w:tc>
          <w:tcPr>
            <w:tcW w:w="600" w:type="dxa"/>
          </w:tcPr>
          <w:p w14:paraId="2F22C2D9" w14:textId="77777777" w:rsidR="008305C0" w:rsidRPr="00AC30C5" w:rsidRDefault="008305C0" w:rsidP="008305C0">
            <w:pPr>
              <w:rPr>
                <w:b/>
                <w:bCs/>
                <w:lang w:val="en-US"/>
              </w:rPr>
            </w:pPr>
            <w:r w:rsidRPr="00AC30C5">
              <w:rPr>
                <w:b/>
                <w:bCs/>
                <w:lang w:val="en-US"/>
              </w:rPr>
              <w:t>6</w:t>
            </w:r>
          </w:p>
          <w:p w14:paraId="7D493EBA" w14:textId="77777777" w:rsidR="008305C0" w:rsidRPr="009D6FE2" w:rsidRDefault="008305C0" w:rsidP="008305C0">
            <w:pPr>
              <w:rPr>
                <w:b/>
                <w:bCs/>
                <w:lang w:val="en-US"/>
              </w:rPr>
            </w:pPr>
          </w:p>
        </w:tc>
        <w:tc>
          <w:tcPr>
            <w:tcW w:w="7813" w:type="dxa"/>
            <w:gridSpan w:val="5"/>
            <w:tcBorders>
              <w:right w:val="single" w:sz="4" w:space="0" w:color="auto"/>
            </w:tcBorders>
          </w:tcPr>
          <w:p w14:paraId="1E634103" w14:textId="77777777" w:rsidR="008305C0" w:rsidRDefault="008305C0" w:rsidP="008305C0">
            <w:pPr>
              <w:rPr>
                <w:b/>
                <w:bCs/>
              </w:rPr>
            </w:pPr>
            <w:r w:rsidRPr="009D6FE2">
              <w:rPr>
                <w:b/>
                <w:bCs/>
              </w:rPr>
              <w:t>Focus on Mission</w:t>
            </w:r>
          </w:p>
          <w:p w14:paraId="3E19685A" w14:textId="13DAA2AB" w:rsidR="008305C0" w:rsidRPr="00440618" w:rsidRDefault="008305C0" w:rsidP="008305C0">
            <w:pPr>
              <w:pStyle w:val="NoSpacing"/>
              <w:rPr>
                <w:b/>
                <w:bCs/>
              </w:rPr>
            </w:pPr>
            <w:r w:rsidRPr="004E69FA">
              <w:rPr>
                <w:b/>
                <w:bCs/>
              </w:rPr>
              <w:t xml:space="preserve">6.1 FoM Report – V </w:t>
            </w:r>
          </w:p>
          <w:p w14:paraId="4B94F173" w14:textId="77777777" w:rsidR="008305C0" w:rsidRPr="008E22C0" w:rsidRDefault="008305C0" w:rsidP="008305C0">
            <w:pPr>
              <w:pStyle w:val="NoSpacing"/>
            </w:pPr>
          </w:p>
          <w:p w14:paraId="7DF86C10" w14:textId="31EF87D6" w:rsidR="008305C0" w:rsidRPr="008642BC" w:rsidRDefault="008305C0" w:rsidP="008642BC">
            <w:pPr>
              <w:jc w:val="both"/>
            </w:pPr>
            <w:r w:rsidRPr="009D6FE2">
              <w:rPr>
                <w:b/>
                <w:bCs/>
              </w:rPr>
              <w:t>DISCUSSION</w:t>
            </w:r>
            <w:r>
              <w:t>:</w:t>
            </w:r>
            <w:r w:rsidR="00440618">
              <w:t xml:space="preserve"> </w:t>
            </w:r>
            <w:r w:rsidR="00444DE3">
              <w:t>There was some concern that due to Gafcon rules, money could not be sent for the students as promised. Gay passed on the message that</w:t>
            </w:r>
            <w:r w:rsidR="00440618">
              <w:t xml:space="preserve"> Gafcon </w:t>
            </w:r>
            <w:r w:rsidR="00444DE3">
              <w:t xml:space="preserve">has changed their mind and </w:t>
            </w:r>
            <w:r w:rsidR="008642BC">
              <w:t>will now</w:t>
            </w:r>
            <w:r w:rsidR="00444DE3">
              <w:t xml:space="preserve"> allow for the</w:t>
            </w:r>
            <w:r w:rsidR="00440618">
              <w:t xml:space="preserve"> receipt of money</w:t>
            </w:r>
            <w:r w:rsidR="00444DE3">
              <w:t xml:space="preserve"> for the twenty students and the housing projects. </w:t>
            </w:r>
          </w:p>
        </w:tc>
        <w:tc>
          <w:tcPr>
            <w:tcW w:w="1634" w:type="dxa"/>
            <w:gridSpan w:val="4"/>
            <w:tcBorders>
              <w:left w:val="single" w:sz="4" w:space="0" w:color="auto"/>
            </w:tcBorders>
          </w:tcPr>
          <w:p w14:paraId="65FD3F47" w14:textId="77777777" w:rsidR="008305C0" w:rsidRDefault="008305C0" w:rsidP="008305C0">
            <w:pPr>
              <w:rPr>
                <w:lang w:val="en-US"/>
              </w:rPr>
            </w:pPr>
          </w:p>
          <w:p w14:paraId="3E56A3D0" w14:textId="5CC3FE3D" w:rsidR="008305C0" w:rsidRDefault="008305C0" w:rsidP="008305C0">
            <w:pPr>
              <w:rPr>
                <w:lang w:val="en-US"/>
              </w:rPr>
            </w:pPr>
            <w:r>
              <w:rPr>
                <w:lang w:val="en-US"/>
              </w:rPr>
              <w:t>Gay</w:t>
            </w:r>
          </w:p>
        </w:tc>
      </w:tr>
      <w:tr w:rsidR="008305C0" w:rsidRPr="009D6FE2" w14:paraId="34479CF2" w14:textId="77777777" w:rsidTr="00D15414">
        <w:trPr>
          <w:gridAfter w:val="1"/>
          <w:wAfter w:w="18" w:type="dxa"/>
          <w:trHeight w:val="243"/>
        </w:trPr>
        <w:tc>
          <w:tcPr>
            <w:tcW w:w="600" w:type="dxa"/>
          </w:tcPr>
          <w:p w14:paraId="103AFFE5" w14:textId="77777777" w:rsidR="008305C0" w:rsidRPr="009D6FE2" w:rsidRDefault="008305C0" w:rsidP="008305C0">
            <w:pPr>
              <w:rPr>
                <w:b/>
                <w:bCs/>
                <w:lang w:val="en-US"/>
              </w:rPr>
            </w:pPr>
            <w:r w:rsidRPr="009D6FE2">
              <w:rPr>
                <w:b/>
                <w:bCs/>
                <w:lang w:val="en-US"/>
              </w:rPr>
              <w:t>7</w:t>
            </w:r>
          </w:p>
        </w:tc>
        <w:tc>
          <w:tcPr>
            <w:tcW w:w="7813" w:type="dxa"/>
            <w:gridSpan w:val="5"/>
            <w:tcBorders>
              <w:right w:val="single" w:sz="4" w:space="0" w:color="auto"/>
            </w:tcBorders>
          </w:tcPr>
          <w:p w14:paraId="4277B6F4" w14:textId="77777777" w:rsidR="008305C0" w:rsidRPr="009D6FE2" w:rsidRDefault="008305C0" w:rsidP="008305C0">
            <w:pPr>
              <w:rPr>
                <w:lang w:val="en-US"/>
              </w:rPr>
            </w:pPr>
            <w:r w:rsidRPr="009D6FE2">
              <w:rPr>
                <w:b/>
                <w:lang w:val="en-US"/>
              </w:rPr>
              <w:t>Diocesan Matters</w:t>
            </w:r>
          </w:p>
          <w:p w14:paraId="2C41D2D5" w14:textId="09A7C661" w:rsidR="008305C0" w:rsidRDefault="008305C0" w:rsidP="008305C0">
            <w:pPr>
              <w:rPr>
                <w:b/>
                <w:lang w:val="en-US"/>
              </w:rPr>
            </w:pPr>
            <w:r w:rsidRPr="00837F64">
              <w:rPr>
                <w:b/>
                <w:lang w:val="en-US"/>
              </w:rPr>
              <w:t xml:space="preserve">7.1 </w:t>
            </w:r>
            <w:r>
              <w:rPr>
                <w:b/>
                <w:lang w:val="en-US"/>
              </w:rPr>
              <w:t>Journeying Together to a Good Future</w:t>
            </w:r>
          </w:p>
          <w:p w14:paraId="5AFDB7FD" w14:textId="77777777" w:rsidR="008305C0" w:rsidRDefault="008305C0" w:rsidP="008305C0">
            <w:pPr>
              <w:rPr>
                <w:lang w:val="en-US"/>
              </w:rPr>
            </w:pPr>
            <w:r w:rsidRPr="009D6FE2">
              <w:rPr>
                <w:b/>
                <w:bCs/>
                <w:lang w:val="en-US"/>
              </w:rPr>
              <w:t>DISCUSSION</w:t>
            </w:r>
            <w:r w:rsidRPr="009D6FE2">
              <w:rPr>
                <w:lang w:val="en-US"/>
              </w:rPr>
              <w:t>:</w:t>
            </w:r>
            <w:r>
              <w:rPr>
                <w:lang w:val="en-US"/>
              </w:rPr>
              <w:t xml:space="preserve"> </w:t>
            </w:r>
          </w:p>
          <w:p w14:paraId="33DEFD84" w14:textId="69CC3E62" w:rsidR="008305C0" w:rsidRDefault="008305C0" w:rsidP="008305C0">
            <w:pPr>
              <w:rPr>
                <w:lang w:val="en-US"/>
              </w:rPr>
            </w:pPr>
            <w:r>
              <w:rPr>
                <w:lang w:val="en-US"/>
              </w:rPr>
              <w:t>Our contribution to this initiative will be built on what we are already doing or in meeting a need that we see.</w:t>
            </w:r>
          </w:p>
          <w:p w14:paraId="2BA7C4E9" w14:textId="76A47434" w:rsidR="008305C0" w:rsidRPr="00163E6F" w:rsidRDefault="008305C0" w:rsidP="008305C0">
            <w:pPr>
              <w:pStyle w:val="NoSpacing"/>
              <w:rPr>
                <w:b/>
                <w:bCs/>
                <w:lang w:val="en-US"/>
              </w:rPr>
            </w:pPr>
            <w:r w:rsidRPr="00163E6F">
              <w:rPr>
                <w:b/>
                <w:bCs/>
                <w:lang w:val="en-US"/>
              </w:rPr>
              <w:t>Current activities:</w:t>
            </w:r>
          </w:p>
          <w:p w14:paraId="1A5D4259" w14:textId="02C6FA0F" w:rsidR="0021532A" w:rsidRDefault="0021532A" w:rsidP="0021532A">
            <w:pPr>
              <w:pStyle w:val="NoSpacing"/>
              <w:ind w:left="360" w:hanging="360"/>
              <w:rPr>
                <w:lang w:val="en-US"/>
              </w:rPr>
            </w:pPr>
            <w:r>
              <w:rPr>
                <w:lang w:val="en-US"/>
              </w:rPr>
              <w:t xml:space="preserve">- Joined with </w:t>
            </w:r>
            <w:r>
              <w:t>Holy Trinity Anglican Lutheran Church in Edson to support their Easter Floral Fundraiser by offering St. Paul’s as a pick-up location in Edmonton.</w:t>
            </w:r>
          </w:p>
          <w:p w14:paraId="3851C81F" w14:textId="297E95D3" w:rsidR="008305C0" w:rsidRDefault="008305C0" w:rsidP="008305C0">
            <w:pPr>
              <w:pStyle w:val="NoSpacing"/>
              <w:rPr>
                <w:lang w:val="en-US"/>
              </w:rPr>
            </w:pPr>
            <w:r>
              <w:rPr>
                <w:lang w:val="en-US"/>
              </w:rPr>
              <w:t>-</w:t>
            </w:r>
            <w:r w:rsidR="0021532A">
              <w:rPr>
                <w:lang w:val="en-US"/>
              </w:rPr>
              <w:t xml:space="preserve"> The </w:t>
            </w:r>
            <w:r>
              <w:rPr>
                <w:lang w:val="en-US"/>
              </w:rPr>
              <w:t xml:space="preserve">Diocesan Leaven conference was held for a </w:t>
            </w:r>
            <w:r w:rsidR="0021532A">
              <w:rPr>
                <w:lang w:val="en-US"/>
              </w:rPr>
              <w:t>2</w:t>
            </w:r>
            <w:r w:rsidR="0021532A" w:rsidRPr="0021532A">
              <w:rPr>
                <w:vertAlign w:val="superscript"/>
                <w:lang w:val="en-US"/>
              </w:rPr>
              <w:t>nd</w:t>
            </w:r>
            <w:r>
              <w:rPr>
                <w:lang w:val="en-US"/>
              </w:rPr>
              <w:t xml:space="preserve"> year at St. Paul’s </w:t>
            </w:r>
            <w:r w:rsidR="0021532A">
              <w:rPr>
                <w:lang w:val="en-US"/>
              </w:rPr>
              <w:t>on</w:t>
            </w:r>
            <w:r>
              <w:rPr>
                <w:lang w:val="en-US"/>
              </w:rPr>
              <w:t xml:space="preserve"> April</w:t>
            </w:r>
            <w:r w:rsidR="0021532A">
              <w:rPr>
                <w:lang w:val="en-US"/>
              </w:rPr>
              <w:t xml:space="preserve"> 18</w:t>
            </w:r>
            <w:r w:rsidR="0021532A" w:rsidRPr="0021532A">
              <w:rPr>
                <w:vertAlign w:val="superscript"/>
                <w:lang w:val="en-US"/>
              </w:rPr>
              <w:t>th</w:t>
            </w:r>
            <w:r w:rsidR="0021532A">
              <w:rPr>
                <w:lang w:val="en-US"/>
              </w:rPr>
              <w:t xml:space="preserve"> </w:t>
            </w:r>
          </w:p>
          <w:p w14:paraId="1BD03151" w14:textId="7154AA55" w:rsidR="008305C0" w:rsidRDefault="008305C0" w:rsidP="00164D96">
            <w:pPr>
              <w:pStyle w:val="NoSpacing"/>
              <w:ind w:left="360" w:hanging="360"/>
            </w:pPr>
            <w:r>
              <w:rPr>
                <w:lang w:val="en-US"/>
              </w:rPr>
              <w:t xml:space="preserve">- Eric </w:t>
            </w:r>
            <w:r w:rsidR="0021532A">
              <w:rPr>
                <w:lang w:val="en-US"/>
              </w:rPr>
              <w:t xml:space="preserve">is </w:t>
            </w:r>
            <w:r>
              <w:rPr>
                <w:lang w:val="en-US"/>
              </w:rPr>
              <w:t>hosting</w:t>
            </w:r>
            <w:r w:rsidR="00187736">
              <w:rPr>
                <w:lang w:val="en-US"/>
              </w:rPr>
              <w:t xml:space="preserve"> and</w:t>
            </w:r>
            <w:r>
              <w:rPr>
                <w:lang w:val="en-US"/>
              </w:rPr>
              <w:t xml:space="preserve"> </w:t>
            </w:r>
            <w:r w:rsidR="00187736" w:rsidRPr="00187736">
              <w:t>co-leading a class on behalf of the Lay Evangelism program of our Synod</w:t>
            </w:r>
            <w:r w:rsidR="00187736">
              <w:t>:</w:t>
            </w:r>
            <w:r w:rsidR="00187736" w:rsidRPr="00187736">
              <w:t> </w:t>
            </w:r>
            <w:r w:rsidR="00187736" w:rsidRPr="00187736">
              <w:rPr>
                <w:i/>
                <w:iCs/>
              </w:rPr>
              <w:t>DeMystifying Evangelism: Practical Tools from Scripture</w:t>
            </w:r>
            <w:r w:rsidR="00187736">
              <w:t xml:space="preserve"> on November 14</w:t>
            </w:r>
            <w:r w:rsidR="00164D96" w:rsidRPr="00164D96">
              <w:rPr>
                <w:vertAlign w:val="superscript"/>
              </w:rPr>
              <w:t>th</w:t>
            </w:r>
            <w:r w:rsidR="00187736">
              <w:t>.</w:t>
            </w:r>
          </w:p>
          <w:p w14:paraId="3D771CC3" w14:textId="77777777" w:rsidR="00164D96" w:rsidRDefault="00164D96" w:rsidP="008642BC">
            <w:pPr>
              <w:pStyle w:val="NoSpacing"/>
            </w:pPr>
          </w:p>
          <w:p w14:paraId="4D49B686" w14:textId="77777777" w:rsidR="00164D96" w:rsidRDefault="00164D96" w:rsidP="008642BC">
            <w:pPr>
              <w:pStyle w:val="NoSpacing"/>
            </w:pPr>
          </w:p>
          <w:p w14:paraId="3BAF32C0" w14:textId="77777777" w:rsidR="00164D96" w:rsidRDefault="00164D96" w:rsidP="008642BC">
            <w:pPr>
              <w:pStyle w:val="NoSpacing"/>
            </w:pPr>
          </w:p>
          <w:p w14:paraId="31C2E9A3" w14:textId="6A6BDAA0" w:rsidR="00164D96" w:rsidRPr="008642BC" w:rsidRDefault="00164D96" w:rsidP="008642BC">
            <w:pPr>
              <w:pStyle w:val="NoSpacing"/>
            </w:pPr>
          </w:p>
        </w:tc>
        <w:tc>
          <w:tcPr>
            <w:tcW w:w="1634" w:type="dxa"/>
            <w:gridSpan w:val="4"/>
            <w:tcBorders>
              <w:left w:val="single" w:sz="4" w:space="0" w:color="auto"/>
            </w:tcBorders>
          </w:tcPr>
          <w:p w14:paraId="1D89EDEE" w14:textId="77777777" w:rsidR="008305C0" w:rsidRPr="009D6FE2" w:rsidRDefault="008305C0" w:rsidP="008305C0">
            <w:pPr>
              <w:rPr>
                <w:lang w:val="en-US"/>
              </w:rPr>
            </w:pPr>
          </w:p>
          <w:p w14:paraId="03B79123" w14:textId="0907F52B" w:rsidR="008305C0" w:rsidRPr="009D6FE2" w:rsidRDefault="008305C0" w:rsidP="008305C0">
            <w:pPr>
              <w:rPr>
                <w:lang w:val="en-US"/>
              </w:rPr>
            </w:pPr>
          </w:p>
        </w:tc>
      </w:tr>
      <w:tr w:rsidR="008305C0" w:rsidRPr="009D6FE2" w14:paraId="258A4F6F" w14:textId="77777777" w:rsidTr="00D15414">
        <w:trPr>
          <w:gridAfter w:val="1"/>
          <w:wAfter w:w="18" w:type="dxa"/>
          <w:trHeight w:val="20"/>
        </w:trPr>
        <w:tc>
          <w:tcPr>
            <w:tcW w:w="600" w:type="dxa"/>
          </w:tcPr>
          <w:p w14:paraId="3A5CB05A" w14:textId="77777777" w:rsidR="008305C0" w:rsidRPr="009D6FE2" w:rsidRDefault="008305C0" w:rsidP="008305C0">
            <w:pPr>
              <w:rPr>
                <w:b/>
                <w:bCs/>
                <w:lang w:val="en-US"/>
              </w:rPr>
            </w:pPr>
            <w:r w:rsidRPr="009D6FE2">
              <w:rPr>
                <w:b/>
                <w:bCs/>
                <w:lang w:val="en-US"/>
              </w:rPr>
              <w:t>8</w:t>
            </w:r>
          </w:p>
        </w:tc>
        <w:tc>
          <w:tcPr>
            <w:tcW w:w="7813" w:type="dxa"/>
            <w:gridSpan w:val="5"/>
            <w:tcBorders>
              <w:right w:val="single" w:sz="4" w:space="0" w:color="auto"/>
            </w:tcBorders>
          </w:tcPr>
          <w:p w14:paraId="10E64EA1" w14:textId="77777777" w:rsidR="008305C0" w:rsidRDefault="008305C0" w:rsidP="008305C0">
            <w:pPr>
              <w:rPr>
                <w:b/>
                <w:lang w:val="en-US"/>
              </w:rPr>
            </w:pPr>
            <w:r w:rsidRPr="009D6FE2">
              <w:rPr>
                <w:b/>
                <w:lang w:val="en-US"/>
              </w:rPr>
              <w:t>Other Business</w:t>
            </w:r>
          </w:p>
          <w:p w14:paraId="5B262819" w14:textId="4EF7FF60" w:rsidR="008305C0" w:rsidRDefault="008305C0" w:rsidP="008305C0">
            <w:pPr>
              <w:pStyle w:val="NoSpacing"/>
              <w:rPr>
                <w:b/>
                <w:bCs/>
                <w:lang w:val="en-US"/>
              </w:rPr>
            </w:pPr>
            <w:r w:rsidRPr="00837F64">
              <w:rPr>
                <w:b/>
                <w:bCs/>
                <w:lang w:val="en-US"/>
              </w:rPr>
              <w:t xml:space="preserve">8.1 </w:t>
            </w:r>
            <w:r>
              <w:rPr>
                <w:b/>
                <w:bCs/>
                <w:lang w:val="en-US"/>
              </w:rPr>
              <w:t>Office Hours</w:t>
            </w:r>
          </w:p>
          <w:p w14:paraId="0E9E4E05" w14:textId="77777777" w:rsidR="008305C0" w:rsidRDefault="008305C0" w:rsidP="008305C0">
            <w:pPr>
              <w:pStyle w:val="NoSpacing"/>
              <w:rPr>
                <w:b/>
                <w:bCs/>
                <w:lang w:val="en-US"/>
              </w:rPr>
            </w:pPr>
          </w:p>
          <w:p w14:paraId="780B29A4" w14:textId="6AE85BBF" w:rsidR="008305C0" w:rsidRPr="00723A10" w:rsidRDefault="008305C0" w:rsidP="008305C0">
            <w:pPr>
              <w:pStyle w:val="NoSpacing"/>
              <w:rPr>
                <w:color w:val="000000" w:themeColor="text1"/>
              </w:rPr>
            </w:pPr>
            <w:r w:rsidRPr="00723A10">
              <w:rPr>
                <w:color w:val="000000" w:themeColor="text1"/>
              </w:rPr>
              <w:t>Hannah Fortune began work April 7</w:t>
            </w:r>
            <w:r w:rsidR="00164D96" w:rsidRPr="00164D96">
              <w:rPr>
                <w:color w:val="000000" w:themeColor="text1"/>
                <w:vertAlign w:val="superscript"/>
              </w:rPr>
              <w:t>th</w:t>
            </w:r>
            <w:r w:rsidRPr="00723A10">
              <w:rPr>
                <w:color w:val="000000" w:themeColor="text1"/>
              </w:rPr>
              <w:t>. Hannah will be working in office on Tuesdays from 9:30am-3:30pm.</w:t>
            </w:r>
          </w:p>
          <w:p w14:paraId="6A3BD6ED" w14:textId="77777777" w:rsidR="008305C0" w:rsidRPr="00723A10" w:rsidRDefault="008305C0" w:rsidP="008305C0">
            <w:pPr>
              <w:pStyle w:val="NoSpacing"/>
              <w:rPr>
                <w:color w:val="000000" w:themeColor="text1"/>
              </w:rPr>
            </w:pPr>
          </w:p>
          <w:p w14:paraId="560DFD97" w14:textId="46AF1194" w:rsidR="008305C0" w:rsidRPr="00723A10" w:rsidRDefault="008305C0" w:rsidP="008305C0">
            <w:pPr>
              <w:pStyle w:val="NoSpacing"/>
              <w:rPr>
                <w:color w:val="000000" w:themeColor="text1"/>
              </w:rPr>
            </w:pPr>
            <w:r w:rsidRPr="00723A10">
              <w:rPr>
                <w:color w:val="000000" w:themeColor="text1"/>
              </w:rPr>
              <w:t>As Hannah will only be in-office regularly on Tuesdays, this necessarily changes the bulletin submission deadline to Mondays at noon so that Hannah can prepare the bulletin and print on Tuesday when she is in office</w:t>
            </w:r>
          </w:p>
          <w:p w14:paraId="1FC14C40" w14:textId="4B9E254D" w:rsidR="008305C0" w:rsidRPr="00E4458B" w:rsidRDefault="008305C0" w:rsidP="008305C0">
            <w:pPr>
              <w:pStyle w:val="NoSpacing"/>
              <w:rPr>
                <w:lang w:val="en-US"/>
              </w:rPr>
            </w:pPr>
          </w:p>
        </w:tc>
        <w:tc>
          <w:tcPr>
            <w:tcW w:w="1634" w:type="dxa"/>
            <w:gridSpan w:val="4"/>
            <w:tcBorders>
              <w:left w:val="single" w:sz="4" w:space="0" w:color="auto"/>
            </w:tcBorders>
          </w:tcPr>
          <w:p w14:paraId="57C8B295" w14:textId="77777777" w:rsidR="008305C0" w:rsidRDefault="008305C0" w:rsidP="008305C0">
            <w:pPr>
              <w:rPr>
                <w:sz w:val="18"/>
                <w:szCs w:val="18"/>
                <w:lang w:val="en-US"/>
              </w:rPr>
            </w:pPr>
          </w:p>
          <w:p w14:paraId="67A7A5A3" w14:textId="73D4A663" w:rsidR="008305C0" w:rsidRPr="009D6FE2" w:rsidRDefault="008305C0" w:rsidP="008305C0">
            <w:pPr>
              <w:rPr>
                <w:lang w:val="en-US"/>
              </w:rPr>
            </w:pPr>
          </w:p>
        </w:tc>
      </w:tr>
      <w:tr w:rsidR="008305C0" w:rsidRPr="009D6FE2" w14:paraId="43F44274" w14:textId="77777777" w:rsidTr="00D15414">
        <w:trPr>
          <w:gridAfter w:val="1"/>
          <w:wAfter w:w="18" w:type="dxa"/>
          <w:trHeight w:val="243"/>
        </w:trPr>
        <w:tc>
          <w:tcPr>
            <w:tcW w:w="600" w:type="dxa"/>
          </w:tcPr>
          <w:p w14:paraId="46161A68" w14:textId="77777777" w:rsidR="008305C0" w:rsidRPr="009D6FE2" w:rsidRDefault="008305C0" w:rsidP="008305C0">
            <w:pPr>
              <w:rPr>
                <w:b/>
                <w:bCs/>
                <w:lang w:val="en-US"/>
              </w:rPr>
            </w:pPr>
            <w:r w:rsidRPr="009D6FE2">
              <w:rPr>
                <w:b/>
                <w:bCs/>
                <w:lang w:val="en-US"/>
              </w:rPr>
              <w:t>9</w:t>
            </w:r>
          </w:p>
        </w:tc>
        <w:tc>
          <w:tcPr>
            <w:tcW w:w="7813" w:type="dxa"/>
            <w:gridSpan w:val="5"/>
            <w:tcBorders>
              <w:right w:val="single" w:sz="4" w:space="0" w:color="auto"/>
            </w:tcBorders>
          </w:tcPr>
          <w:p w14:paraId="58FFF3C0" w14:textId="77777777" w:rsidR="008305C0" w:rsidRPr="009D6FE2" w:rsidRDefault="008305C0" w:rsidP="008305C0">
            <w:pPr>
              <w:rPr>
                <w:lang w:val="en-US"/>
              </w:rPr>
            </w:pPr>
            <w:r w:rsidRPr="009D6FE2">
              <w:rPr>
                <w:b/>
                <w:lang w:val="en-US"/>
              </w:rPr>
              <w:t>Upcoming Meetings</w:t>
            </w:r>
          </w:p>
          <w:p w14:paraId="03A1ACDB" w14:textId="25C2C239" w:rsidR="008305C0" w:rsidRPr="00634DE4" w:rsidRDefault="008305C0" w:rsidP="008305C0">
            <w:pPr>
              <w:spacing w:after="0"/>
              <w:rPr>
                <w:bCs/>
                <w:lang w:val="en-US"/>
              </w:rPr>
            </w:pPr>
            <w:r w:rsidRPr="0075343B">
              <w:rPr>
                <w:bCs/>
                <w:lang w:val="en-US"/>
              </w:rPr>
              <w:t>Vestry Meeting</w:t>
            </w:r>
            <w:r w:rsidR="00164D96">
              <w:rPr>
                <w:bCs/>
                <w:lang w:val="en-US"/>
              </w:rPr>
              <w:t>s</w:t>
            </w:r>
            <w:r w:rsidRPr="0075343B">
              <w:rPr>
                <w:bCs/>
                <w:lang w:val="en-US"/>
              </w:rPr>
              <w:t xml:space="preserve"> –</w:t>
            </w:r>
            <w:r>
              <w:rPr>
                <w:bCs/>
                <w:lang w:val="en-US"/>
              </w:rPr>
              <w:t xml:space="preserve"> </w:t>
            </w:r>
            <w:r w:rsidR="003702FF">
              <w:rPr>
                <w:bCs/>
                <w:lang w:val="en-US"/>
              </w:rPr>
              <w:t>May 11</w:t>
            </w:r>
            <w:r w:rsidR="00164D96" w:rsidRPr="00164D96">
              <w:rPr>
                <w:bCs/>
                <w:vertAlign w:val="superscript"/>
                <w:lang w:val="en-US"/>
              </w:rPr>
              <w:t>th</w:t>
            </w:r>
            <w:r w:rsidR="003702FF">
              <w:rPr>
                <w:bCs/>
                <w:lang w:val="en-US"/>
              </w:rPr>
              <w:t xml:space="preserve"> and June 15</w:t>
            </w:r>
            <w:r w:rsidR="00164D96" w:rsidRPr="00164D96">
              <w:rPr>
                <w:bCs/>
                <w:vertAlign w:val="superscript"/>
                <w:lang w:val="en-US"/>
              </w:rPr>
              <w:t>th</w:t>
            </w:r>
            <w:r w:rsidR="00164D96">
              <w:rPr>
                <w:bCs/>
                <w:lang w:val="en-US"/>
              </w:rPr>
              <w:t xml:space="preserve"> – In person at St. Paul’s at 7:00 pm</w:t>
            </w:r>
          </w:p>
        </w:tc>
        <w:tc>
          <w:tcPr>
            <w:tcW w:w="1634" w:type="dxa"/>
            <w:gridSpan w:val="4"/>
            <w:tcBorders>
              <w:left w:val="single" w:sz="4" w:space="0" w:color="auto"/>
            </w:tcBorders>
          </w:tcPr>
          <w:p w14:paraId="6C70F1AC" w14:textId="77777777" w:rsidR="008305C0" w:rsidRPr="009D6FE2" w:rsidRDefault="008305C0" w:rsidP="008305C0">
            <w:pPr>
              <w:rPr>
                <w:lang w:val="en-US"/>
              </w:rPr>
            </w:pPr>
          </w:p>
        </w:tc>
      </w:tr>
      <w:tr w:rsidR="008305C0" w:rsidRPr="009D6FE2" w14:paraId="5B8EE211" w14:textId="77777777" w:rsidTr="00D15414">
        <w:trPr>
          <w:gridAfter w:val="1"/>
          <w:wAfter w:w="18" w:type="dxa"/>
          <w:trHeight w:val="243"/>
        </w:trPr>
        <w:tc>
          <w:tcPr>
            <w:tcW w:w="600" w:type="dxa"/>
          </w:tcPr>
          <w:p w14:paraId="0CA6366F" w14:textId="77777777" w:rsidR="008305C0" w:rsidRPr="009D6FE2" w:rsidRDefault="008305C0" w:rsidP="008305C0">
            <w:pPr>
              <w:rPr>
                <w:b/>
                <w:bCs/>
                <w:lang w:val="en-US"/>
              </w:rPr>
            </w:pPr>
            <w:r w:rsidRPr="009D6FE2">
              <w:rPr>
                <w:b/>
                <w:bCs/>
                <w:lang w:val="en-US"/>
              </w:rPr>
              <w:t>10</w:t>
            </w:r>
          </w:p>
        </w:tc>
        <w:tc>
          <w:tcPr>
            <w:tcW w:w="7813" w:type="dxa"/>
            <w:gridSpan w:val="5"/>
            <w:tcBorders>
              <w:right w:val="single" w:sz="4" w:space="0" w:color="auto"/>
            </w:tcBorders>
          </w:tcPr>
          <w:p w14:paraId="5F82EF14" w14:textId="77777777" w:rsidR="008305C0" w:rsidRPr="009D6FE2" w:rsidRDefault="008305C0" w:rsidP="008305C0">
            <w:pPr>
              <w:rPr>
                <w:lang w:val="en-US"/>
              </w:rPr>
            </w:pPr>
            <w:r w:rsidRPr="009D6FE2">
              <w:rPr>
                <w:b/>
                <w:lang w:val="en-US"/>
              </w:rPr>
              <w:t>Closing</w:t>
            </w:r>
          </w:p>
          <w:p w14:paraId="0F74E5C1" w14:textId="187634F5" w:rsidR="008305C0" w:rsidRDefault="008305C0" w:rsidP="008305C0">
            <w:pPr>
              <w:rPr>
                <w:i/>
                <w:iCs/>
                <w:lang w:val="en-US"/>
              </w:rPr>
            </w:pPr>
            <w:r w:rsidRPr="009D6FE2">
              <w:rPr>
                <w:lang w:val="en-US"/>
              </w:rPr>
              <w:t xml:space="preserve">Vestry </w:t>
            </w:r>
            <w:r>
              <w:rPr>
                <w:lang w:val="en-US"/>
              </w:rPr>
              <w:t>m</w:t>
            </w:r>
            <w:r w:rsidRPr="009D6FE2">
              <w:rPr>
                <w:lang w:val="en-US"/>
              </w:rPr>
              <w:t>ove</w:t>
            </w:r>
            <w:r>
              <w:rPr>
                <w:lang w:val="en-US"/>
              </w:rPr>
              <w:t>d</w:t>
            </w:r>
            <w:r w:rsidRPr="009D6FE2">
              <w:rPr>
                <w:lang w:val="en-US"/>
              </w:rPr>
              <w:t xml:space="preserve"> to close:</w:t>
            </w:r>
            <w:r>
              <w:rPr>
                <w:lang w:val="en-US"/>
              </w:rPr>
              <w:t xml:space="preserve"> </w:t>
            </w:r>
            <w:r w:rsidR="003702FF">
              <w:rPr>
                <w:lang w:val="en-US"/>
              </w:rPr>
              <w:t>David</w:t>
            </w:r>
            <w:r w:rsidR="00E96F19">
              <w:rPr>
                <w:lang w:val="en-US"/>
              </w:rPr>
              <w:t xml:space="preserve"> </w:t>
            </w:r>
            <w:r w:rsidRPr="00CB5C92">
              <w:rPr>
                <w:lang w:val="en-US"/>
              </w:rPr>
              <w:t>(M),</w:t>
            </w:r>
            <w:r>
              <w:rPr>
                <w:lang w:val="en-US"/>
              </w:rPr>
              <w:t xml:space="preserve"> </w:t>
            </w:r>
            <w:r w:rsidR="003702FF">
              <w:rPr>
                <w:lang w:val="en-US"/>
              </w:rPr>
              <w:t>Junior</w:t>
            </w:r>
            <w:r w:rsidRPr="00CB5C92">
              <w:rPr>
                <w:lang w:val="en-US"/>
              </w:rPr>
              <w:t xml:space="preserve"> (S)</w:t>
            </w:r>
            <w:r>
              <w:rPr>
                <w:i/>
                <w:iCs/>
                <w:lang w:val="en-US"/>
              </w:rPr>
              <w:t xml:space="preserve">  </w:t>
            </w:r>
          </w:p>
          <w:p w14:paraId="65CDBEAF" w14:textId="3AAC650D" w:rsidR="008305C0" w:rsidRPr="009D6FE2" w:rsidRDefault="008642BC" w:rsidP="008305C0">
            <w:pPr>
              <w:rPr>
                <w:lang w:val="en-US"/>
              </w:rPr>
            </w:pPr>
            <w:r>
              <w:rPr>
                <w:lang w:val="en-US"/>
              </w:rPr>
              <w:t>“</w:t>
            </w:r>
            <w:r w:rsidR="008305C0" w:rsidRPr="009D6FE2">
              <w:rPr>
                <w:lang w:val="en-US"/>
              </w:rPr>
              <w:t>The grace of our Lord Jesus Christ, the love of God, and the fellowship of the Holy Spirit be with us all, now and forever.</w:t>
            </w:r>
            <w:r>
              <w:rPr>
                <w:lang w:val="en-US"/>
              </w:rPr>
              <w:t>”</w:t>
            </w:r>
            <w:r w:rsidR="008305C0" w:rsidRPr="009D6FE2">
              <w:rPr>
                <w:lang w:val="en-US"/>
              </w:rPr>
              <w:t xml:space="preserve"> Amen.</w:t>
            </w:r>
          </w:p>
        </w:tc>
        <w:tc>
          <w:tcPr>
            <w:tcW w:w="1634" w:type="dxa"/>
            <w:gridSpan w:val="4"/>
            <w:tcBorders>
              <w:left w:val="single" w:sz="4" w:space="0" w:color="auto"/>
            </w:tcBorders>
          </w:tcPr>
          <w:p w14:paraId="21191D89" w14:textId="77777777" w:rsidR="008305C0" w:rsidRPr="009D6FE2" w:rsidRDefault="008305C0" w:rsidP="008305C0">
            <w:pPr>
              <w:rPr>
                <w:b/>
                <w:lang w:val="en-US"/>
              </w:rPr>
            </w:pPr>
          </w:p>
        </w:tc>
      </w:tr>
      <w:tr w:rsidR="008305C0" w:rsidRPr="009D6FE2" w14:paraId="6973EC2A" w14:textId="77777777" w:rsidTr="00D15414">
        <w:trPr>
          <w:trHeight w:val="495"/>
        </w:trPr>
        <w:tc>
          <w:tcPr>
            <w:tcW w:w="8413" w:type="dxa"/>
            <w:gridSpan w:val="6"/>
            <w:tcBorders>
              <w:bottom w:val="single" w:sz="4" w:space="0" w:color="auto"/>
            </w:tcBorders>
            <w:vAlign w:val="bottom"/>
          </w:tcPr>
          <w:p w14:paraId="3B976FAE" w14:textId="77777777" w:rsidR="008305C0" w:rsidRDefault="008305C0" w:rsidP="008305C0">
            <w:pPr>
              <w:rPr>
                <w:b/>
                <w:lang w:val="en-US"/>
              </w:rPr>
            </w:pPr>
          </w:p>
          <w:p w14:paraId="13838317" w14:textId="34BC6C67" w:rsidR="008305C0" w:rsidRPr="009D6FE2" w:rsidRDefault="008305C0" w:rsidP="008305C0">
            <w:pPr>
              <w:rPr>
                <w:b/>
                <w:bCs/>
                <w:lang w:val="en-US"/>
              </w:rPr>
            </w:pPr>
            <w:r w:rsidRPr="009D6FE2">
              <w:rPr>
                <w:b/>
                <w:lang w:val="en-US"/>
              </w:rPr>
              <w:t>New Action Items</w:t>
            </w:r>
          </w:p>
        </w:tc>
        <w:tc>
          <w:tcPr>
            <w:tcW w:w="1652" w:type="dxa"/>
            <w:gridSpan w:val="5"/>
            <w:tcBorders>
              <w:left w:val="single" w:sz="4" w:space="0" w:color="auto"/>
            </w:tcBorders>
          </w:tcPr>
          <w:p w14:paraId="2E46B3FE" w14:textId="77777777" w:rsidR="008305C0" w:rsidRPr="009D6FE2" w:rsidRDefault="008305C0" w:rsidP="008305C0">
            <w:pPr>
              <w:rPr>
                <w:lang w:val="en-US"/>
              </w:rPr>
            </w:pPr>
          </w:p>
        </w:tc>
      </w:tr>
      <w:tr w:rsidR="008305C0" w:rsidRPr="009D6FE2" w14:paraId="2187A102" w14:textId="77777777" w:rsidTr="00D15414">
        <w:trPr>
          <w:gridAfter w:val="1"/>
          <w:wAfter w:w="18" w:type="dxa"/>
          <w:trHeight w:val="332"/>
        </w:trPr>
        <w:tc>
          <w:tcPr>
            <w:tcW w:w="600" w:type="dxa"/>
          </w:tcPr>
          <w:p w14:paraId="371C3907" w14:textId="21456261" w:rsidR="008305C0" w:rsidRPr="009D6FE2" w:rsidRDefault="00723A10" w:rsidP="008305C0">
            <w:pPr>
              <w:pStyle w:val="NoSpacing"/>
              <w:rPr>
                <w:lang w:val="en-US"/>
              </w:rPr>
            </w:pPr>
            <w:r>
              <w:rPr>
                <w:lang w:val="en-US"/>
              </w:rPr>
              <w:t>1</w:t>
            </w:r>
          </w:p>
        </w:tc>
        <w:tc>
          <w:tcPr>
            <w:tcW w:w="7813" w:type="dxa"/>
            <w:gridSpan w:val="5"/>
            <w:tcBorders>
              <w:right w:val="single" w:sz="4" w:space="0" w:color="auto"/>
            </w:tcBorders>
          </w:tcPr>
          <w:p w14:paraId="50C499E2" w14:textId="790940DF" w:rsidR="008305C0" w:rsidRPr="00B53EB5" w:rsidRDefault="008B35E3" w:rsidP="008305C0">
            <w:pPr>
              <w:rPr>
                <w:bCs/>
                <w:lang w:val="en-US"/>
              </w:rPr>
            </w:pPr>
            <w:r>
              <w:rPr>
                <w:lang w:val="en-US"/>
              </w:rPr>
              <w:t>Rev. Wally would like to actively seek out a Youth Worker</w:t>
            </w:r>
          </w:p>
        </w:tc>
        <w:tc>
          <w:tcPr>
            <w:tcW w:w="1634" w:type="dxa"/>
            <w:gridSpan w:val="4"/>
            <w:tcBorders>
              <w:left w:val="single" w:sz="4" w:space="0" w:color="auto"/>
            </w:tcBorders>
          </w:tcPr>
          <w:p w14:paraId="215052DD" w14:textId="079B005A" w:rsidR="008305C0" w:rsidRPr="009D6FE2" w:rsidRDefault="008B35E3" w:rsidP="008305C0">
            <w:pPr>
              <w:rPr>
                <w:bCs/>
                <w:lang w:val="en-US"/>
              </w:rPr>
            </w:pPr>
            <w:r>
              <w:rPr>
                <w:bCs/>
                <w:lang w:val="en-US"/>
              </w:rPr>
              <w:t>Rev Wally / Corporation</w:t>
            </w:r>
          </w:p>
        </w:tc>
      </w:tr>
      <w:tr w:rsidR="008305C0" w:rsidRPr="009D6FE2" w14:paraId="66394927" w14:textId="77777777" w:rsidTr="00D15414">
        <w:trPr>
          <w:gridAfter w:val="1"/>
          <w:wAfter w:w="18" w:type="dxa"/>
          <w:trHeight w:val="332"/>
        </w:trPr>
        <w:tc>
          <w:tcPr>
            <w:tcW w:w="600" w:type="dxa"/>
          </w:tcPr>
          <w:p w14:paraId="304563AD" w14:textId="23183938" w:rsidR="008305C0" w:rsidRPr="009D6FE2" w:rsidRDefault="008305C0" w:rsidP="008305C0">
            <w:pPr>
              <w:pStyle w:val="NoSpacing"/>
              <w:rPr>
                <w:lang w:val="en-US"/>
              </w:rPr>
            </w:pPr>
            <w:r>
              <w:rPr>
                <w:lang w:val="en-US"/>
              </w:rPr>
              <w:t>2</w:t>
            </w:r>
          </w:p>
        </w:tc>
        <w:tc>
          <w:tcPr>
            <w:tcW w:w="7813" w:type="dxa"/>
            <w:gridSpan w:val="5"/>
            <w:tcBorders>
              <w:right w:val="single" w:sz="4" w:space="0" w:color="auto"/>
            </w:tcBorders>
          </w:tcPr>
          <w:p w14:paraId="6D655394" w14:textId="559003AE" w:rsidR="008B35E3" w:rsidRDefault="008B35E3" w:rsidP="008B35E3">
            <w:pPr>
              <w:rPr>
                <w:bCs/>
              </w:rPr>
            </w:pPr>
            <w:r>
              <w:t xml:space="preserve">AGM item will be considered by Corporation and brought </w:t>
            </w:r>
            <w:r w:rsidR="00F10507">
              <w:t xml:space="preserve">to </w:t>
            </w:r>
            <w:r>
              <w:t>Vestry as appropriate.</w:t>
            </w:r>
            <w:r w:rsidRPr="008B35E3">
              <w:rPr>
                <w:bCs/>
              </w:rPr>
              <w:t xml:space="preserve"> </w:t>
            </w:r>
          </w:p>
          <w:p w14:paraId="11791473" w14:textId="6BA69AE0" w:rsidR="008B35E3" w:rsidRPr="008B35E3" w:rsidRDefault="008B35E3" w:rsidP="008B35E3">
            <w:pPr>
              <w:pStyle w:val="ListParagraph"/>
              <w:numPr>
                <w:ilvl w:val="0"/>
                <w:numId w:val="15"/>
              </w:numPr>
              <w:rPr>
                <w:bCs/>
                <w:lang w:val="en-US"/>
              </w:rPr>
            </w:pPr>
            <w:r>
              <w:rPr>
                <w:bCs/>
              </w:rPr>
              <w:t xml:space="preserve">Use of reserves / </w:t>
            </w:r>
            <w:r w:rsidRPr="008B35E3">
              <w:rPr>
                <w:bCs/>
              </w:rPr>
              <w:t xml:space="preserve">investment </w:t>
            </w:r>
          </w:p>
          <w:p w14:paraId="710DBCEF" w14:textId="00B3CB61" w:rsidR="008305C0" w:rsidRPr="008B35E3" w:rsidRDefault="008B35E3" w:rsidP="008305C0">
            <w:pPr>
              <w:pStyle w:val="ListParagraph"/>
              <w:numPr>
                <w:ilvl w:val="0"/>
                <w:numId w:val="15"/>
              </w:numPr>
              <w:rPr>
                <w:bCs/>
                <w:lang w:val="en-US"/>
              </w:rPr>
            </w:pPr>
            <w:r>
              <w:rPr>
                <w:bCs/>
              </w:rPr>
              <w:t>Parking lot, path maintenance, sidewalk incline</w:t>
            </w:r>
          </w:p>
        </w:tc>
        <w:tc>
          <w:tcPr>
            <w:tcW w:w="1634" w:type="dxa"/>
            <w:gridSpan w:val="4"/>
            <w:tcBorders>
              <w:left w:val="single" w:sz="4" w:space="0" w:color="auto"/>
            </w:tcBorders>
          </w:tcPr>
          <w:p w14:paraId="37161BE7" w14:textId="7A2F1B15" w:rsidR="008305C0" w:rsidRPr="009D6FE2" w:rsidRDefault="008B35E3" w:rsidP="008305C0">
            <w:pPr>
              <w:rPr>
                <w:bCs/>
                <w:lang w:val="en-US"/>
              </w:rPr>
            </w:pPr>
            <w:r>
              <w:rPr>
                <w:bCs/>
                <w:lang w:val="en-US"/>
              </w:rPr>
              <w:t>Corporation</w:t>
            </w:r>
          </w:p>
        </w:tc>
      </w:tr>
      <w:tr w:rsidR="008305C0" w:rsidRPr="009D6FE2" w14:paraId="18DBDFB7" w14:textId="77777777" w:rsidTr="00D15414">
        <w:trPr>
          <w:gridAfter w:val="1"/>
          <w:wAfter w:w="18" w:type="dxa"/>
          <w:trHeight w:val="332"/>
        </w:trPr>
        <w:tc>
          <w:tcPr>
            <w:tcW w:w="600" w:type="dxa"/>
          </w:tcPr>
          <w:p w14:paraId="190F44FC" w14:textId="65692AB7" w:rsidR="008305C0" w:rsidRDefault="008305C0" w:rsidP="008305C0">
            <w:pPr>
              <w:pStyle w:val="NoSpacing"/>
              <w:rPr>
                <w:lang w:val="en-US"/>
              </w:rPr>
            </w:pPr>
            <w:r>
              <w:rPr>
                <w:lang w:val="en-US"/>
              </w:rPr>
              <w:t>3</w:t>
            </w:r>
          </w:p>
        </w:tc>
        <w:tc>
          <w:tcPr>
            <w:tcW w:w="7813" w:type="dxa"/>
            <w:gridSpan w:val="5"/>
            <w:tcBorders>
              <w:right w:val="single" w:sz="4" w:space="0" w:color="auto"/>
            </w:tcBorders>
          </w:tcPr>
          <w:p w14:paraId="79D636A2" w14:textId="096BC2DE" w:rsidR="008305C0" w:rsidRDefault="008305C0" w:rsidP="008305C0">
            <w:pPr>
              <w:pStyle w:val="NoSpacing"/>
            </w:pPr>
          </w:p>
        </w:tc>
        <w:tc>
          <w:tcPr>
            <w:tcW w:w="1634" w:type="dxa"/>
            <w:gridSpan w:val="4"/>
            <w:tcBorders>
              <w:left w:val="single" w:sz="4" w:space="0" w:color="auto"/>
            </w:tcBorders>
          </w:tcPr>
          <w:p w14:paraId="29FAE2CF" w14:textId="2E478951" w:rsidR="008305C0" w:rsidRDefault="008305C0" w:rsidP="008305C0">
            <w:pPr>
              <w:rPr>
                <w:bCs/>
                <w:lang w:val="en-US"/>
              </w:rPr>
            </w:pPr>
          </w:p>
        </w:tc>
      </w:tr>
      <w:tr w:rsidR="008305C0" w:rsidRPr="009D6FE2" w14:paraId="3AD863B8" w14:textId="77777777" w:rsidTr="00D15414">
        <w:trPr>
          <w:gridAfter w:val="1"/>
          <w:wAfter w:w="18" w:type="dxa"/>
          <w:trHeight w:val="332"/>
        </w:trPr>
        <w:tc>
          <w:tcPr>
            <w:tcW w:w="600" w:type="dxa"/>
          </w:tcPr>
          <w:p w14:paraId="696AC4B0" w14:textId="2470F8C2" w:rsidR="008305C0" w:rsidRDefault="008305C0" w:rsidP="008305C0">
            <w:pPr>
              <w:pStyle w:val="NoSpacing"/>
              <w:rPr>
                <w:lang w:val="en-US"/>
              </w:rPr>
            </w:pPr>
            <w:r>
              <w:rPr>
                <w:lang w:val="en-US"/>
              </w:rPr>
              <w:t>4</w:t>
            </w:r>
          </w:p>
        </w:tc>
        <w:tc>
          <w:tcPr>
            <w:tcW w:w="7813" w:type="dxa"/>
            <w:gridSpan w:val="5"/>
            <w:tcBorders>
              <w:right w:val="single" w:sz="4" w:space="0" w:color="auto"/>
            </w:tcBorders>
          </w:tcPr>
          <w:p w14:paraId="400875CC" w14:textId="2A7009A2" w:rsidR="008305C0" w:rsidRDefault="008305C0" w:rsidP="008305C0">
            <w:pPr>
              <w:pStyle w:val="NoSpacing"/>
            </w:pPr>
          </w:p>
        </w:tc>
        <w:tc>
          <w:tcPr>
            <w:tcW w:w="1634" w:type="dxa"/>
            <w:gridSpan w:val="4"/>
            <w:tcBorders>
              <w:left w:val="single" w:sz="4" w:space="0" w:color="auto"/>
            </w:tcBorders>
          </w:tcPr>
          <w:p w14:paraId="1F9BE622" w14:textId="061F7B58" w:rsidR="008305C0" w:rsidRPr="009D6FE2" w:rsidRDefault="008305C0" w:rsidP="008305C0">
            <w:pPr>
              <w:rPr>
                <w:bCs/>
                <w:lang w:val="en-US"/>
              </w:rPr>
            </w:pPr>
          </w:p>
        </w:tc>
      </w:tr>
      <w:tr w:rsidR="008305C0" w:rsidRPr="009D6FE2" w14:paraId="779AA723" w14:textId="77777777" w:rsidTr="00D15414">
        <w:trPr>
          <w:gridAfter w:val="1"/>
          <w:wAfter w:w="18" w:type="dxa"/>
          <w:trHeight w:val="332"/>
        </w:trPr>
        <w:tc>
          <w:tcPr>
            <w:tcW w:w="600" w:type="dxa"/>
          </w:tcPr>
          <w:p w14:paraId="3EA9C865" w14:textId="01AB937D" w:rsidR="008305C0" w:rsidRDefault="008305C0" w:rsidP="008305C0">
            <w:pPr>
              <w:pStyle w:val="NoSpacing"/>
              <w:rPr>
                <w:lang w:val="en-US"/>
              </w:rPr>
            </w:pPr>
            <w:r>
              <w:rPr>
                <w:lang w:val="en-US"/>
              </w:rPr>
              <w:t>5</w:t>
            </w:r>
          </w:p>
        </w:tc>
        <w:tc>
          <w:tcPr>
            <w:tcW w:w="7813" w:type="dxa"/>
            <w:gridSpan w:val="5"/>
            <w:tcBorders>
              <w:right w:val="single" w:sz="4" w:space="0" w:color="auto"/>
            </w:tcBorders>
          </w:tcPr>
          <w:p w14:paraId="1279A642" w14:textId="1D7BA88E" w:rsidR="008305C0" w:rsidRDefault="008305C0" w:rsidP="008305C0">
            <w:pPr>
              <w:pStyle w:val="NoSpacing"/>
            </w:pPr>
          </w:p>
        </w:tc>
        <w:tc>
          <w:tcPr>
            <w:tcW w:w="1634" w:type="dxa"/>
            <w:gridSpan w:val="4"/>
            <w:tcBorders>
              <w:left w:val="single" w:sz="4" w:space="0" w:color="auto"/>
            </w:tcBorders>
          </w:tcPr>
          <w:p w14:paraId="5FEBE41A" w14:textId="00CB9765" w:rsidR="008305C0" w:rsidRDefault="008305C0" w:rsidP="008305C0">
            <w:pPr>
              <w:rPr>
                <w:bCs/>
                <w:lang w:val="en-US"/>
              </w:rPr>
            </w:pPr>
          </w:p>
        </w:tc>
      </w:tr>
      <w:tr w:rsidR="008305C0" w:rsidRPr="009D6FE2" w14:paraId="6111E07C" w14:textId="77777777" w:rsidTr="00D15414">
        <w:trPr>
          <w:gridAfter w:val="1"/>
          <w:wAfter w:w="18" w:type="dxa"/>
          <w:trHeight w:val="332"/>
        </w:trPr>
        <w:tc>
          <w:tcPr>
            <w:tcW w:w="600" w:type="dxa"/>
          </w:tcPr>
          <w:p w14:paraId="199981FE" w14:textId="1B393628" w:rsidR="008305C0" w:rsidRDefault="008305C0" w:rsidP="008305C0">
            <w:pPr>
              <w:pStyle w:val="NoSpacing"/>
              <w:rPr>
                <w:lang w:val="en-US"/>
              </w:rPr>
            </w:pPr>
            <w:r>
              <w:rPr>
                <w:lang w:val="en-US"/>
              </w:rPr>
              <w:t>6</w:t>
            </w:r>
          </w:p>
          <w:p w14:paraId="2DF767DD" w14:textId="6D9BB965" w:rsidR="008305C0" w:rsidRDefault="008305C0" w:rsidP="008305C0">
            <w:pPr>
              <w:pStyle w:val="NoSpacing"/>
              <w:rPr>
                <w:lang w:val="en-US"/>
              </w:rPr>
            </w:pPr>
          </w:p>
        </w:tc>
        <w:tc>
          <w:tcPr>
            <w:tcW w:w="7813" w:type="dxa"/>
            <w:gridSpan w:val="5"/>
            <w:tcBorders>
              <w:right w:val="single" w:sz="4" w:space="0" w:color="auto"/>
            </w:tcBorders>
          </w:tcPr>
          <w:p w14:paraId="07584D8C" w14:textId="4A32E0B6" w:rsidR="008305C0" w:rsidRPr="00DE0E6D" w:rsidRDefault="008305C0" w:rsidP="008305C0">
            <w:pPr>
              <w:pStyle w:val="NoSpacing"/>
              <w:rPr>
                <w:color w:val="000000" w:themeColor="text1"/>
              </w:rPr>
            </w:pPr>
          </w:p>
        </w:tc>
        <w:tc>
          <w:tcPr>
            <w:tcW w:w="1634" w:type="dxa"/>
            <w:gridSpan w:val="4"/>
            <w:tcBorders>
              <w:left w:val="single" w:sz="4" w:space="0" w:color="auto"/>
            </w:tcBorders>
          </w:tcPr>
          <w:p w14:paraId="61A3B98A" w14:textId="2BFDFF2B" w:rsidR="008305C0" w:rsidRDefault="008305C0" w:rsidP="008305C0">
            <w:pPr>
              <w:rPr>
                <w:bCs/>
                <w:lang w:val="en-US"/>
              </w:rPr>
            </w:pPr>
          </w:p>
        </w:tc>
      </w:tr>
      <w:tr w:rsidR="008305C0" w:rsidRPr="009D6FE2" w14:paraId="6E376A7E" w14:textId="77777777" w:rsidTr="00D15414">
        <w:trPr>
          <w:gridAfter w:val="1"/>
          <w:wAfter w:w="18" w:type="dxa"/>
          <w:trHeight w:val="332"/>
        </w:trPr>
        <w:tc>
          <w:tcPr>
            <w:tcW w:w="600" w:type="dxa"/>
          </w:tcPr>
          <w:p w14:paraId="271FB648" w14:textId="77777777" w:rsidR="008305C0" w:rsidRDefault="008305C0" w:rsidP="008305C0">
            <w:pPr>
              <w:pStyle w:val="NoSpacing"/>
              <w:rPr>
                <w:lang w:val="en-US"/>
              </w:rPr>
            </w:pPr>
            <w:r>
              <w:rPr>
                <w:lang w:val="en-US"/>
              </w:rPr>
              <w:t>7</w:t>
            </w:r>
          </w:p>
          <w:p w14:paraId="19886485" w14:textId="77777777" w:rsidR="008305C0" w:rsidRDefault="008305C0" w:rsidP="008305C0">
            <w:pPr>
              <w:pStyle w:val="NoSpacing"/>
              <w:rPr>
                <w:lang w:val="en-US"/>
              </w:rPr>
            </w:pPr>
          </w:p>
        </w:tc>
        <w:tc>
          <w:tcPr>
            <w:tcW w:w="7813" w:type="dxa"/>
            <w:gridSpan w:val="5"/>
            <w:tcBorders>
              <w:right w:val="single" w:sz="4" w:space="0" w:color="auto"/>
            </w:tcBorders>
          </w:tcPr>
          <w:p w14:paraId="2085126B" w14:textId="5E6FFE9F" w:rsidR="008305C0" w:rsidRPr="007F690C" w:rsidRDefault="008305C0" w:rsidP="008305C0">
            <w:pPr>
              <w:pStyle w:val="NoSpacing"/>
              <w:rPr>
                <w:color w:val="000000" w:themeColor="text1"/>
              </w:rPr>
            </w:pPr>
          </w:p>
        </w:tc>
        <w:tc>
          <w:tcPr>
            <w:tcW w:w="1634" w:type="dxa"/>
            <w:gridSpan w:val="4"/>
            <w:tcBorders>
              <w:left w:val="single" w:sz="4" w:space="0" w:color="auto"/>
            </w:tcBorders>
          </w:tcPr>
          <w:p w14:paraId="2C204D04" w14:textId="1CE37E46" w:rsidR="008305C0" w:rsidRDefault="008305C0" w:rsidP="008305C0">
            <w:pPr>
              <w:rPr>
                <w:bCs/>
                <w:lang w:val="en-US"/>
              </w:rPr>
            </w:pPr>
          </w:p>
        </w:tc>
      </w:tr>
      <w:tr w:rsidR="008305C0" w:rsidRPr="009D6FE2" w14:paraId="3A12DE2A" w14:textId="77777777" w:rsidTr="00D15414">
        <w:trPr>
          <w:gridAfter w:val="1"/>
          <w:wAfter w:w="18" w:type="dxa"/>
          <w:trHeight w:val="332"/>
        </w:trPr>
        <w:tc>
          <w:tcPr>
            <w:tcW w:w="600" w:type="dxa"/>
          </w:tcPr>
          <w:p w14:paraId="6B4436CE" w14:textId="26C81232" w:rsidR="008305C0" w:rsidRDefault="008305C0" w:rsidP="008305C0">
            <w:pPr>
              <w:pStyle w:val="NoSpacing"/>
              <w:rPr>
                <w:lang w:val="en-US"/>
              </w:rPr>
            </w:pPr>
            <w:r>
              <w:rPr>
                <w:lang w:val="en-US"/>
              </w:rPr>
              <w:t>8</w:t>
            </w:r>
          </w:p>
        </w:tc>
        <w:tc>
          <w:tcPr>
            <w:tcW w:w="7813" w:type="dxa"/>
            <w:gridSpan w:val="5"/>
            <w:tcBorders>
              <w:right w:val="single" w:sz="4" w:space="0" w:color="auto"/>
            </w:tcBorders>
          </w:tcPr>
          <w:p w14:paraId="32F75BD9" w14:textId="42734BC5" w:rsidR="008305C0" w:rsidRDefault="008305C0" w:rsidP="008305C0">
            <w:pPr>
              <w:pStyle w:val="NoSpacing"/>
              <w:rPr>
                <w:color w:val="000000" w:themeColor="text1"/>
              </w:rPr>
            </w:pPr>
          </w:p>
        </w:tc>
        <w:tc>
          <w:tcPr>
            <w:tcW w:w="1634" w:type="dxa"/>
            <w:gridSpan w:val="4"/>
            <w:tcBorders>
              <w:left w:val="single" w:sz="4" w:space="0" w:color="auto"/>
            </w:tcBorders>
          </w:tcPr>
          <w:p w14:paraId="568B5398" w14:textId="098806A3" w:rsidR="008305C0" w:rsidRDefault="008305C0" w:rsidP="008305C0">
            <w:pPr>
              <w:rPr>
                <w:bCs/>
                <w:lang w:val="en-US"/>
              </w:rPr>
            </w:pPr>
          </w:p>
        </w:tc>
      </w:tr>
    </w:tbl>
    <w:p w14:paraId="0B774AED" w14:textId="77777777" w:rsidR="00E24FE5" w:rsidRPr="009D6FE2" w:rsidRDefault="00E24FE5" w:rsidP="009D6FE2"/>
    <w:sectPr w:rsidR="00E24FE5" w:rsidRPr="009D6FE2" w:rsidSect="00163E6F">
      <w:pgSz w:w="12240" w:h="15840"/>
      <w:pgMar w:top="810" w:right="1440" w:bottom="72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424B" w14:textId="77777777" w:rsidR="006A6343" w:rsidRDefault="006A6343" w:rsidP="009D6FE2">
      <w:pPr>
        <w:spacing w:after="0" w:line="240" w:lineRule="auto"/>
      </w:pPr>
      <w:r>
        <w:separator/>
      </w:r>
    </w:p>
  </w:endnote>
  <w:endnote w:type="continuationSeparator" w:id="0">
    <w:p w14:paraId="5ABF022F" w14:textId="77777777" w:rsidR="006A6343" w:rsidRDefault="006A6343" w:rsidP="009D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F210" w14:textId="77777777" w:rsidR="006A6343" w:rsidRDefault="006A6343" w:rsidP="009D6FE2">
      <w:pPr>
        <w:spacing w:after="0" w:line="240" w:lineRule="auto"/>
      </w:pPr>
      <w:r>
        <w:separator/>
      </w:r>
    </w:p>
  </w:footnote>
  <w:footnote w:type="continuationSeparator" w:id="0">
    <w:p w14:paraId="3266FFBA" w14:textId="77777777" w:rsidR="006A6343" w:rsidRDefault="006A6343" w:rsidP="009D6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E50"/>
    <w:multiLevelType w:val="hybridMultilevel"/>
    <w:tmpl w:val="5CA82734"/>
    <w:lvl w:ilvl="0" w:tplc="78AE4D34">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E40972"/>
    <w:multiLevelType w:val="hybridMultilevel"/>
    <w:tmpl w:val="8C0885AA"/>
    <w:lvl w:ilvl="0" w:tplc="6F60273C">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773EA2"/>
    <w:multiLevelType w:val="multilevel"/>
    <w:tmpl w:val="01962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34C40"/>
    <w:multiLevelType w:val="hybridMultilevel"/>
    <w:tmpl w:val="D820C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385860"/>
    <w:multiLevelType w:val="hybridMultilevel"/>
    <w:tmpl w:val="F75E55AC"/>
    <w:lvl w:ilvl="0" w:tplc="E44262E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D521B9"/>
    <w:multiLevelType w:val="hybridMultilevel"/>
    <w:tmpl w:val="A0B24994"/>
    <w:lvl w:ilvl="0" w:tplc="EAFC75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1A1AFA"/>
    <w:multiLevelType w:val="multilevel"/>
    <w:tmpl w:val="5C42E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E7258D"/>
    <w:multiLevelType w:val="multilevel"/>
    <w:tmpl w:val="AA7E3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2561461"/>
    <w:multiLevelType w:val="hybridMultilevel"/>
    <w:tmpl w:val="210AE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804570"/>
    <w:multiLevelType w:val="hybridMultilevel"/>
    <w:tmpl w:val="2B9A01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0B7BA0"/>
    <w:multiLevelType w:val="hybridMultilevel"/>
    <w:tmpl w:val="6878430C"/>
    <w:lvl w:ilvl="0" w:tplc="38EC098A">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434C82"/>
    <w:multiLevelType w:val="hybridMultilevel"/>
    <w:tmpl w:val="9132BACE"/>
    <w:lvl w:ilvl="0" w:tplc="D032B04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A014DF"/>
    <w:multiLevelType w:val="hybridMultilevel"/>
    <w:tmpl w:val="A2FE5426"/>
    <w:lvl w:ilvl="0" w:tplc="B270E42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6FB7AC9"/>
    <w:multiLevelType w:val="hybridMultilevel"/>
    <w:tmpl w:val="4AD656A6"/>
    <w:lvl w:ilvl="0" w:tplc="565432C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0710D8"/>
    <w:multiLevelType w:val="hybridMultilevel"/>
    <w:tmpl w:val="AF049C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761D6C"/>
    <w:multiLevelType w:val="multilevel"/>
    <w:tmpl w:val="C8F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68010D"/>
    <w:multiLevelType w:val="hybridMultilevel"/>
    <w:tmpl w:val="8938898E"/>
    <w:lvl w:ilvl="0" w:tplc="AC1AFF4A">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D41024"/>
    <w:multiLevelType w:val="multilevel"/>
    <w:tmpl w:val="CE7CF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4004B"/>
    <w:multiLevelType w:val="hybridMultilevel"/>
    <w:tmpl w:val="4EDEE940"/>
    <w:lvl w:ilvl="0" w:tplc="B270E42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94733">
    <w:abstractNumId w:val="8"/>
  </w:num>
  <w:num w:numId="2" w16cid:durableId="1954820520">
    <w:abstractNumId w:val="9"/>
  </w:num>
  <w:num w:numId="3" w16cid:durableId="1107845145">
    <w:abstractNumId w:val="7"/>
  </w:num>
  <w:num w:numId="4" w16cid:durableId="1199195935">
    <w:abstractNumId w:val="13"/>
  </w:num>
  <w:num w:numId="5" w16cid:durableId="694616448">
    <w:abstractNumId w:val="1"/>
  </w:num>
  <w:num w:numId="6" w16cid:durableId="1565678926">
    <w:abstractNumId w:val="6"/>
  </w:num>
  <w:num w:numId="7" w16cid:durableId="2026438958">
    <w:abstractNumId w:val="4"/>
  </w:num>
  <w:num w:numId="8" w16cid:durableId="903954893">
    <w:abstractNumId w:val="10"/>
  </w:num>
  <w:num w:numId="9" w16cid:durableId="325398497">
    <w:abstractNumId w:val="5"/>
  </w:num>
  <w:num w:numId="10" w16cid:durableId="633412708">
    <w:abstractNumId w:val="15"/>
  </w:num>
  <w:num w:numId="11" w16cid:durableId="1016735981">
    <w:abstractNumId w:val="0"/>
  </w:num>
  <w:num w:numId="12" w16cid:durableId="1626041029">
    <w:abstractNumId w:val="14"/>
  </w:num>
  <w:num w:numId="13" w16cid:durableId="1902670205">
    <w:abstractNumId w:val="3"/>
  </w:num>
  <w:num w:numId="14" w16cid:durableId="1055274770">
    <w:abstractNumId w:val="11"/>
  </w:num>
  <w:num w:numId="15" w16cid:durableId="1312372291">
    <w:abstractNumId w:val="18"/>
  </w:num>
  <w:num w:numId="16" w16cid:durableId="2033341244">
    <w:abstractNumId w:val="17"/>
  </w:num>
  <w:num w:numId="17" w16cid:durableId="723791121">
    <w:abstractNumId w:val="2"/>
  </w:num>
  <w:num w:numId="18" w16cid:durableId="702170549">
    <w:abstractNumId w:val="12"/>
  </w:num>
  <w:num w:numId="19" w16cid:durableId="563636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2"/>
    <w:rsid w:val="000021E8"/>
    <w:rsid w:val="00004FEC"/>
    <w:rsid w:val="0000515C"/>
    <w:rsid w:val="000105DC"/>
    <w:rsid w:val="00011393"/>
    <w:rsid w:val="00012A65"/>
    <w:rsid w:val="00014ED8"/>
    <w:rsid w:val="000153EF"/>
    <w:rsid w:val="00016F0B"/>
    <w:rsid w:val="00017B77"/>
    <w:rsid w:val="00024786"/>
    <w:rsid w:val="0002501E"/>
    <w:rsid w:val="0002608B"/>
    <w:rsid w:val="0002721A"/>
    <w:rsid w:val="00034071"/>
    <w:rsid w:val="0003523C"/>
    <w:rsid w:val="000361DF"/>
    <w:rsid w:val="000453E8"/>
    <w:rsid w:val="00045599"/>
    <w:rsid w:val="00047CE5"/>
    <w:rsid w:val="00050CEB"/>
    <w:rsid w:val="00053A3F"/>
    <w:rsid w:val="00054B29"/>
    <w:rsid w:val="0005559B"/>
    <w:rsid w:val="0005609C"/>
    <w:rsid w:val="00056B1C"/>
    <w:rsid w:val="000572FD"/>
    <w:rsid w:val="00060682"/>
    <w:rsid w:val="00060C31"/>
    <w:rsid w:val="00061E3C"/>
    <w:rsid w:val="00063135"/>
    <w:rsid w:val="00064B8A"/>
    <w:rsid w:val="00070077"/>
    <w:rsid w:val="00073C60"/>
    <w:rsid w:val="00080465"/>
    <w:rsid w:val="0008118A"/>
    <w:rsid w:val="000828D3"/>
    <w:rsid w:val="0008488C"/>
    <w:rsid w:val="0008624A"/>
    <w:rsid w:val="00087B44"/>
    <w:rsid w:val="0009240A"/>
    <w:rsid w:val="00094B6F"/>
    <w:rsid w:val="000973DD"/>
    <w:rsid w:val="000A1B4F"/>
    <w:rsid w:val="000A2322"/>
    <w:rsid w:val="000A2558"/>
    <w:rsid w:val="000A407A"/>
    <w:rsid w:val="000A6E65"/>
    <w:rsid w:val="000B2617"/>
    <w:rsid w:val="000C0928"/>
    <w:rsid w:val="000C4851"/>
    <w:rsid w:val="000C4A04"/>
    <w:rsid w:val="000C662B"/>
    <w:rsid w:val="000D0BB6"/>
    <w:rsid w:val="000D0D23"/>
    <w:rsid w:val="000D1316"/>
    <w:rsid w:val="000D1CE0"/>
    <w:rsid w:val="000D5BBE"/>
    <w:rsid w:val="000E01A3"/>
    <w:rsid w:val="000E1237"/>
    <w:rsid w:val="000E28CA"/>
    <w:rsid w:val="000E4218"/>
    <w:rsid w:val="000E6807"/>
    <w:rsid w:val="000E6A40"/>
    <w:rsid w:val="000F2519"/>
    <w:rsid w:val="000F6372"/>
    <w:rsid w:val="00101AEF"/>
    <w:rsid w:val="00102191"/>
    <w:rsid w:val="001047FF"/>
    <w:rsid w:val="001051ED"/>
    <w:rsid w:val="00107620"/>
    <w:rsid w:val="00112B7A"/>
    <w:rsid w:val="001137CF"/>
    <w:rsid w:val="00114FAD"/>
    <w:rsid w:val="00116164"/>
    <w:rsid w:val="00124E4E"/>
    <w:rsid w:val="00127A00"/>
    <w:rsid w:val="001302D8"/>
    <w:rsid w:val="00131330"/>
    <w:rsid w:val="00131AB4"/>
    <w:rsid w:val="00137CE4"/>
    <w:rsid w:val="00137DB9"/>
    <w:rsid w:val="00151383"/>
    <w:rsid w:val="00152EC8"/>
    <w:rsid w:val="00155884"/>
    <w:rsid w:val="00155EDE"/>
    <w:rsid w:val="0015706C"/>
    <w:rsid w:val="00163E6F"/>
    <w:rsid w:val="00164AA4"/>
    <w:rsid w:val="00164C18"/>
    <w:rsid w:val="00164D96"/>
    <w:rsid w:val="001671A1"/>
    <w:rsid w:val="001730C6"/>
    <w:rsid w:val="00173A59"/>
    <w:rsid w:val="00174CDF"/>
    <w:rsid w:val="001777F7"/>
    <w:rsid w:val="00181A98"/>
    <w:rsid w:val="00182904"/>
    <w:rsid w:val="00185B38"/>
    <w:rsid w:val="00187736"/>
    <w:rsid w:val="0018799C"/>
    <w:rsid w:val="00191A51"/>
    <w:rsid w:val="00194037"/>
    <w:rsid w:val="00194E24"/>
    <w:rsid w:val="00196797"/>
    <w:rsid w:val="001A0AE7"/>
    <w:rsid w:val="001A1787"/>
    <w:rsid w:val="001A2A50"/>
    <w:rsid w:val="001A334C"/>
    <w:rsid w:val="001A7DD0"/>
    <w:rsid w:val="001B1BCF"/>
    <w:rsid w:val="001B2B20"/>
    <w:rsid w:val="001B477F"/>
    <w:rsid w:val="001B4E17"/>
    <w:rsid w:val="001B74C5"/>
    <w:rsid w:val="001B760B"/>
    <w:rsid w:val="001C0BE2"/>
    <w:rsid w:val="001C2127"/>
    <w:rsid w:val="001C2B83"/>
    <w:rsid w:val="001C5A61"/>
    <w:rsid w:val="001C6A5B"/>
    <w:rsid w:val="001D0B8A"/>
    <w:rsid w:val="001D10D0"/>
    <w:rsid w:val="001D3E34"/>
    <w:rsid w:val="001D6109"/>
    <w:rsid w:val="001E51AC"/>
    <w:rsid w:val="001E7668"/>
    <w:rsid w:val="001E7D27"/>
    <w:rsid w:val="001F11E2"/>
    <w:rsid w:val="001F24B4"/>
    <w:rsid w:val="001F2E78"/>
    <w:rsid w:val="001F5E66"/>
    <w:rsid w:val="0020147E"/>
    <w:rsid w:val="00204B18"/>
    <w:rsid w:val="0020519C"/>
    <w:rsid w:val="00207EFE"/>
    <w:rsid w:val="0021098F"/>
    <w:rsid w:val="0021446F"/>
    <w:rsid w:val="0021532A"/>
    <w:rsid w:val="00223CA0"/>
    <w:rsid w:val="00225CE6"/>
    <w:rsid w:val="002306AF"/>
    <w:rsid w:val="00232A6B"/>
    <w:rsid w:val="00236DCB"/>
    <w:rsid w:val="00237621"/>
    <w:rsid w:val="00245B1F"/>
    <w:rsid w:val="00250EFC"/>
    <w:rsid w:val="002540B4"/>
    <w:rsid w:val="0025460C"/>
    <w:rsid w:val="00254668"/>
    <w:rsid w:val="00256241"/>
    <w:rsid w:val="00262DCE"/>
    <w:rsid w:val="0026342E"/>
    <w:rsid w:val="00271589"/>
    <w:rsid w:val="00273AFD"/>
    <w:rsid w:val="0027527C"/>
    <w:rsid w:val="00275A4F"/>
    <w:rsid w:val="002776B0"/>
    <w:rsid w:val="0028312F"/>
    <w:rsid w:val="00283157"/>
    <w:rsid w:val="002856AC"/>
    <w:rsid w:val="00286771"/>
    <w:rsid w:val="002926FB"/>
    <w:rsid w:val="00294D37"/>
    <w:rsid w:val="00295517"/>
    <w:rsid w:val="002A06AC"/>
    <w:rsid w:val="002A14EB"/>
    <w:rsid w:val="002A46CA"/>
    <w:rsid w:val="002A4EE3"/>
    <w:rsid w:val="002A5366"/>
    <w:rsid w:val="002A6C5E"/>
    <w:rsid w:val="002B0237"/>
    <w:rsid w:val="002B0CFF"/>
    <w:rsid w:val="002B0EFB"/>
    <w:rsid w:val="002B1988"/>
    <w:rsid w:val="002B419A"/>
    <w:rsid w:val="002B5611"/>
    <w:rsid w:val="002C05D3"/>
    <w:rsid w:val="002C2507"/>
    <w:rsid w:val="002C2670"/>
    <w:rsid w:val="002C2CB3"/>
    <w:rsid w:val="002C4388"/>
    <w:rsid w:val="002C70D8"/>
    <w:rsid w:val="002C733D"/>
    <w:rsid w:val="002C7583"/>
    <w:rsid w:val="002D40A7"/>
    <w:rsid w:val="002D443C"/>
    <w:rsid w:val="002D4BD2"/>
    <w:rsid w:val="002D4F2D"/>
    <w:rsid w:val="002E11BB"/>
    <w:rsid w:val="002E1CEB"/>
    <w:rsid w:val="002E555E"/>
    <w:rsid w:val="002F5CE7"/>
    <w:rsid w:val="00300853"/>
    <w:rsid w:val="00300A12"/>
    <w:rsid w:val="0030179A"/>
    <w:rsid w:val="00302091"/>
    <w:rsid w:val="0030230D"/>
    <w:rsid w:val="00307748"/>
    <w:rsid w:val="00316A06"/>
    <w:rsid w:val="00320A53"/>
    <w:rsid w:val="003235E1"/>
    <w:rsid w:val="00325ECD"/>
    <w:rsid w:val="003267E2"/>
    <w:rsid w:val="00332597"/>
    <w:rsid w:val="00333193"/>
    <w:rsid w:val="0033570E"/>
    <w:rsid w:val="0033645A"/>
    <w:rsid w:val="00341C28"/>
    <w:rsid w:val="00342FD7"/>
    <w:rsid w:val="00344133"/>
    <w:rsid w:val="00350F54"/>
    <w:rsid w:val="00367088"/>
    <w:rsid w:val="003676CA"/>
    <w:rsid w:val="003702FF"/>
    <w:rsid w:val="00374A9B"/>
    <w:rsid w:val="00380028"/>
    <w:rsid w:val="00385827"/>
    <w:rsid w:val="0039518D"/>
    <w:rsid w:val="0039565A"/>
    <w:rsid w:val="003A2EE4"/>
    <w:rsid w:val="003A3295"/>
    <w:rsid w:val="003B1165"/>
    <w:rsid w:val="003B2566"/>
    <w:rsid w:val="003B3F29"/>
    <w:rsid w:val="003C0160"/>
    <w:rsid w:val="003C039A"/>
    <w:rsid w:val="003C3B4E"/>
    <w:rsid w:val="003C424B"/>
    <w:rsid w:val="003D1634"/>
    <w:rsid w:val="003D1F7F"/>
    <w:rsid w:val="003D384D"/>
    <w:rsid w:val="003D6B8F"/>
    <w:rsid w:val="003E293B"/>
    <w:rsid w:val="003E5166"/>
    <w:rsid w:val="003F4B49"/>
    <w:rsid w:val="003F7DEE"/>
    <w:rsid w:val="00401DD7"/>
    <w:rsid w:val="004030E2"/>
    <w:rsid w:val="00405AB5"/>
    <w:rsid w:val="00410917"/>
    <w:rsid w:val="00417E91"/>
    <w:rsid w:val="0042352F"/>
    <w:rsid w:val="004255F2"/>
    <w:rsid w:val="0042772D"/>
    <w:rsid w:val="00432EC9"/>
    <w:rsid w:val="00432F0E"/>
    <w:rsid w:val="004336D1"/>
    <w:rsid w:val="004351E7"/>
    <w:rsid w:val="00436EC6"/>
    <w:rsid w:val="00437182"/>
    <w:rsid w:val="00437D61"/>
    <w:rsid w:val="00440618"/>
    <w:rsid w:val="00444A85"/>
    <w:rsid w:val="00444DE3"/>
    <w:rsid w:val="00450410"/>
    <w:rsid w:val="00450CCF"/>
    <w:rsid w:val="00454BF7"/>
    <w:rsid w:val="00454DA1"/>
    <w:rsid w:val="00455E85"/>
    <w:rsid w:val="00457C24"/>
    <w:rsid w:val="0046033D"/>
    <w:rsid w:val="004605F6"/>
    <w:rsid w:val="00461CCA"/>
    <w:rsid w:val="00464912"/>
    <w:rsid w:val="00464C92"/>
    <w:rsid w:val="00475579"/>
    <w:rsid w:val="004806E5"/>
    <w:rsid w:val="0048150E"/>
    <w:rsid w:val="00481741"/>
    <w:rsid w:val="00482888"/>
    <w:rsid w:val="004835E2"/>
    <w:rsid w:val="00484B04"/>
    <w:rsid w:val="00485144"/>
    <w:rsid w:val="00491529"/>
    <w:rsid w:val="00491CD1"/>
    <w:rsid w:val="00493BB6"/>
    <w:rsid w:val="00495056"/>
    <w:rsid w:val="004975D5"/>
    <w:rsid w:val="00497D93"/>
    <w:rsid w:val="004A1032"/>
    <w:rsid w:val="004A1C6F"/>
    <w:rsid w:val="004A7D5F"/>
    <w:rsid w:val="004B0FB2"/>
    <w:rsid w:val="004B2ED8"/>
    <w:rsid w:val="004B3301"/>
    <w:rsid w:val="004C72C3"/>
    <w:rsid w:val="004C730E"/>
    <w:rsid w:val="004D4A95"/>
    <w:rsid w:val="004D58FF"/>
    <w:rsid w:val="004D5B29"/>
    <w:rsid w:val="004D5F8E"/>
    <w:rsid w:val="004D7D1C"/>
    <w:rsid w:val="004E5194"/>
    <w:rsid w:val="004E69FA"/>
    <w:rsid w:val="004E6E39"/>
    <w:rsid w:val="004F0839"/>
    <w:rsid w:val="004F0977"/>
    <w:rsid w:val="004F1AC2"/>
    <w:rsid w:val="004F2CC1"/>
    <w:rsid w:val="004F587D"/>
    <w:rsid w:val="004F62C4"/>
    <w:rsid w:val="004F7A42"/>
    <w:rsid w:val="005014FB"/>
    <w:rsid w:val="00506D25"/>
    <w:rsid w:val="00511169"/>
    <w:rsid w:val="00512778"/>
    <w:rsid w:val="005145B4"/>
    <w:rsid w:val="00514BFE"/>
    <w:rsid w:val="00523569"/>
    <w:rsid w:val="005241B3"/>
    <w:rsid w:val="005249D5"/>
    <w:rsid w:val="00525C70"/>
    <w:rsid w:val="005404D3"/>
    <w:rsid w:val="005423D1"/>
    <w:rsid w:val="00542801"/>
    <w:rsid w:val="005567DA"/>
    <w:rsid w:val="00561AA7"/>
    <w:rsid w:val="005665E4"/>
    <w:rsid w:val="00567C37"/>
    <w:rsid w:val="0057151B"/>
    <w:rsid w:val="00572A54"/>
    <w:rsid w:val="00572F59"/>
    <w:rsid w:val="00577FDE"/>
    <w:rsid w:val="0058425A"/>
    <w:rsid w:val="00584F4F"/>
    <w:rsid w:val="0058524F"/>
    <w:rsid w:val="0058597F"/>
    <w:rsid w:val="00585D75"/>
    <w:rsid w:val="00587D10"/>
    <w:rsid w:val="00590B14"/>
    <w:rsid w:val="00594C18"/>
    <w:rsid w:val="0059703A"/>
    <w:rsid w:val="005A0733"/>
    <w:rsid w:val="005A1C90"/>
    <w:rsid w:val="005B17DA"/>
    <w:rsid w:val="005B306F"/>
    <w:rsid w:val="005B30E3"/>
    <w:rsid w:val="005B485C"/>
    <w:rsid w:val="005C05BC"/>
    <w:rsid w:val="005C26B8"/>
    <w:rsid w:val="005D0155"/>
    <w:rsid w:val="005D046C"/>
    <w:rsid w:val="005D06D8"/>
    <w:rsid w:val="005D1FBE"/>
    <w:rsid w:val="005D34B0"/>
    <w:rsid w:val="005E08F8"/>
    <w:rsid w:val="005E09E2"/>
    <w:rsid w:val="005E2BED"/>
    <w:rsid w:val="005E4672"/>
    <w:rsid w:val="005E4EB0"/>
    <w:rsid w:val="005E6FF6"/>
    <w:rsid w:val="005F669D"/>
    <w:rsid w:val="00600269"/>
    <w:rsid w:val="006019D5"/>
    <w:rsid w:val="006048C3"/>
    <w:rsid w:val="0061590D"/>
    <w:rsid w:val="006175FD"/>
    <w:rsid w:val="006258BA"/>
    <w:rsid w:val="00626CC5"/>
    <w:rsid w:val="00627AEB"/>
    <w:rsid w:val="00631C83"/>
    <w:rsid w:val="00634958"/>
    <w:rsid w:val="00634DE4"/>
    <w:rsid w:val="0063512B"/>
    <w:rsid w:val="00635DD2"/>
    <w:rsid w:val="00642D0E"/>
    <w:rsid w:val="0064587F"/>
    <w:rsid w:val="00651E52"/>
    <w:rsid w:val="00652037"/>
    <w:rsid w:val="00661969"/>
    <w:rsid w:val="00661D9C"/>
    <w:rsid w:val="00664C04"/>
    <w:rsid w:val="00666E54"/>
    <w:rsid w:val="006677F8"/>
    <w:rsid w:val="0067030B"/>
    <w:rsid w:val="006711C6"/>
    <w:rsid w:val="00673C9E"/>
    <w:rsid w:val="00674B6C"/>
    <w:rsid w:val="00676A52"/>
    <w:rsid w:val="006771FE"/>
    <w:rsid w:val="00684B68"/>
    <w:rsid w:val="00687287"/>
    <w:rsid w:val="00690EF1"/>
    <w:rsid w:val="00691690"/>
    <w:rsid w:val="006973A3"/>
    <w:rsid w:val="006A199A"/>
    <w:rsid w:val="006A6343"/>
    <w:rsid w:val="006A692F"/>
    <w:rsid w:val="006B2C1F"/>
    <w:rsid w:val="006B34DD"/>
    <w:rsid w:val="006B5C08"/>
    <w:rsid w:val="006B613C"/>
    <w:rsid w:val="006B63BF"/>
    <w:rsid w:val="006C1AA6"/>
    <w:rsid w:val="006C65DE"/>
    <w:rsid w:val="006C7325"/>
    <w:rsid w:val="006C7F0B"/>
    <w:rsid w:val="006D0436"/>
    <w:rsid w:val="006D2F39"/>
    <w:rsid w:val="006D5B6C"/>
    <w:rsid w:val="006D6AC5"/>
    <w:rsid w:val="006E4733"/>
    <w:rsid w:val="006E584F"/>
    <w:rsid w:val="006E7D38"/>
    <w:rsid w:val="006F1816"/>
    <w:rsid w:val="006F248C"/>
    <w:rsid w:val="006F34E6"/>
    <w:rsid w:val="006F5E28"/>
    <w:rsid w:val="00704DFA"/>
    <w:rsid w:val="00707137"/>
    <w:rsid w:val="00707DD7"/>
    <w:rsid w:val="007140CD"/>
    <w:rsid w:val="007157AC"/>
    <w:rsid w:val="00716205"/>
    <w:rsid w:val="007226A5"/>
    <w:rsid w:val="0072362C"/>
    <w:rsid w:val="00723A10"/>
    <w:rsid w:val="00723BA2"/>
    <w:rsid w:val="00723D1C"/>
    <w:rsid w:val="0072479C"/>
    <w:rsid w:val="00724BB2"/>
    <w:rsid w:val="00727F41"/>
    <w:rsid w:val="00733071"/>
    <w:rsid w:val="00735946"/>
    <w:rsid w:val="00736FA3"/>
    <w:rsid w:val="00740294"/>
    <w:rsid w:val="007462E0"/>
    <w:rsid w:val="007479C3"/>
    <w:rsid w:val="00752613"/>
    <w:rsid w:val="0075343B"/>
    <w:rsid w:val="00755AB6"/>
    <w:rsid w:val="00756938"/>
    <w:rsid w:val="007576E4"/>
    <w:rsid w:val="00760A1B"/>
    <w:rsid w:val="007625D0"/>
    <w:rsid w:val="00763B64"/>
    <w:rsid w:val="0076531E"/>
    <w:rsid w:val="007671E1"/>
    <w:rsid w:val="00770EBC"/>
    <w:rsid w:val="00773662"/>
    <w:rsid w:val="00775D94"/>
    <w:rsid w:val="00785DD9"/>
    <w:rsid w:val="00786EF0"/>
    <w:rsid w:val="00790182"/>
    <w:rsid w:val="00793E9E"/>
    <w:rsid w:val="007A475C"/>
    <w:rsid w:val="007A69AF"/>
    <w:rsid w:val="007A6E09"/>
    <w:rsid w:val="007A6F65"/>
    <w:rsid w:val="007B499A"/>
    <w:rsid w:val="007B5292"/>
    <w:rsid w:val="007B5C65"/>
    <w:rsid w:val="007C2E9E"/>
    <w:rsid w:val="007C38D7"/>
    <w:rsid w:val="007C5EC2"/>
    <w:rsid w:val="007D1D6C"/>
    <w:rsid w:val="007D2EC3"/>
    <w:rsid w:val="007D4481"/>
    <w:rsid w:val="007D66CE"/>
    <w:rsid w:val="007D6DFD"/>
    <w:rsid w:val="007D7D99"/>
    <w:rsid w:val="007E1A9C"/>
    <w:rsid w:val="007E4454"/>
    <w:rsid w:val="007E498F"/>
    <w:rsid w:val="007E68B1"/>
    <w:rsid w:val="007F077B"/>
    <w:rsid w:val="007F3195"/>
    <w:rsid w:val="007F5DA3"/>
    <w:rsid w:val="007F690C"/>
    <w:rsid w:val="007F6BED"/>
    <w:rsid w:val="007F7280"/>
    <w:rsid w:val="0080502D"/>
    <w:rsid w:val="00806C86"/>
    <w:rsid w:val="0080721B"/>
    <w:rsid w:val="008109AD"/>
    <w:rsid w:val="00810F03"/>
    <w:rsid w:val="00811D50"/>
    <w:rsid w:val="008123B5"/>
    <w:rsid w:val="0081545C"/>
    <w:rsid w:val="008207FE"/>
    <w:rsid w:val="00822BA2"/>
    <w:rsid w:val="00824AD1"/>
    <w:rsid w:val="008250D2"/>
    <w:rsid w:val="00827AA8"/>
    <w:rsid w:val="008305C0"/>
    <w:rsid w:val="0083216B"/>
    <w:rsid w:val="00832669"/>
    <w:rsid w:val="008341FD"/>
    <w:rsid w:val="00834FAA"/>
    <w:rsid w:val="00837F64"/>
    <w:rsid w:val="008413B5"/>
    <w:rsid w:val="0084544F"/>
    <w:rsid w:val="00845522"/>
    <w:rsid w:val="00846E8C"/>
    <w:rsid w:val="00850E1A"/>
    <w:rsid w:val="00852338"/>
    <w:rsid w:val="008525A9"/>
    <w:rsid w:val="008530A2"/>
    <w:rsid w:val="00854934"/>
    <w:rsid w:val="00856B3D"/>
    <w:rsid w:val="00860749"/>
    <w:rsid w:val="008622B6"/>
    <w:rsid w:val="00862C97"/>
    <w:rsid w:val="00863F42"/>
    <w:rsid w:val="008642BC"/>
    <w:rsid w:val="008724B2"/>
    <w:rsid w:val="0087255B"/>
    <w:rsid w:val="00875D92"/>
    <w:rsid w:val="00875DC3"/>
    <w:rsid w:val="00876371"/>
    <w:rsid w:val="00877829"/>
    <w:rsid w:val="00877BD5"/>
    <w:rsid w:val="0088332D"/>
    <w:rsid w:val="0088463F"/>
    <w:rsid w:val="00884D92"/>
    <w:rsid w:val="00887C54"/>
    <w:rsid w:val="0089004E"/>
    <w:rsid w:val="00894D46"/>
    <w:rsid w:val="008969B5"/>
    <w:rsid w:val="00896B27"/>
    <w:rsid w:val="008A15AB"/>
    <w:rsid w:val="008B35E3"/>
    <w:rsid w:val="008B6CB0"/>
    <w:rsid w:val="008B6DA6"/>
    <w:rsid w:val="008C0105"/>
    <w:rsid w:val="008C038C"/>
    <w:rsid w:val="008C18D6"/>
    <w:rsid w:val="008C2BA3"/>
    <w:rsid w:val="008C45CC"/>
    <w:rsid w:val="008D325D"/>
    <w:rsid w:val="008D3B9A"/>
    <w:rsid w:val="008D49F3"/>
    <w:rsid w:val="008E22C0"/>
    <w:rsid w:val="008F0A05"/>
    <w:rsid w:val="008F2127"/>
    <w:rsid w:val="008F5F8B"/>
    <w:rsid w:val="008F6C2C"/>
    <w:rsid w:val="008F759C"/>
    <w:rsid w:val="008F7B67"/>
    <w:rsid w:val="009007B1"/>
    <w:rsid w:val="00900955"/>
    <w:rsid w:val="00900AFA"/>
    <w:rsid w:val="0090213F"/>
    <w:rsid w:val="009045CB"/>
    <w:rsid w:val="0090524F"/>
    <w:rsid w:val="00907A00"/>
    <w:rsid w:val="00911CEB"/>
    <w:rsid w:val="00911E24"/>
    <w:rsid w:val="009124D8"/>
    <w:rsid w:val="00914257"/>
    <w:rsid w:val="0091473B"/>
    <w:rsid w:val="00916440"/>
    <w:rsid w:val="00917021"/>
    <w:rsid w:val="00922D8A"/>
    <w:rsid w:val="009302ED"/>
    <w:rsid w:val="00931273"/>
    <w:rsid w:val="00932370"/>
    <w:rsid w:val="009329B8"/>
    <w:rsid w:val="00932BFA"/>
    <w:rsid w:val="00932D2F"/>
    <w:rsid w:val="00933A67"/>
    <w:rsid w:val="009406BE"/>
    <w:rsid w:val="00940F4F"/>
    <w:rsid w:val="009440A0"/>
    <w:rsid w:val="00945356"/>
    <w:rsid w:val="00952D5F"/>
    <w:rsid w:val="00954A69"/>
    <w:rsid w:val="00961014"/>
    <w:rsid w:val="009627F8"/>
    <w:rsid w:val="0096403E"/>
    <w:rsid w:val="00970E33"/>
    <w:rsid w:val="00972B26"/>
    <w:rsid w:val="00973EA3"/>
    <w:rsid w:val="00975EC3"/>
    <w:rsid w:val="00980187"/>
    <w:rsid w:val="0098356D"/>
    <w:rsid w:val="00987CE1"/>
    <w:rsid w:val="00990509"/>
    <w:rsid w:val="00992B04"/>
    <w:rsid w:val="00993ACE"/>
    <w:rsid w:val="009966B0"/>
    <w:rsid w:val="009970C9"/>
    <w:rsid w:val="009A484B"/>
    <w:rsid w:val="009A5FA9"/>
    <w:rsid w:val="009A60C5"/>
    <w:rsid w:val="009A64EE"/>
    <w:rsid w:val="009A6A1C"/>
    <w:rsid w:val="009A7B18"/>
    <w:rsid w:val="009B3FCE"/>
    <w:rsid w:val="009B5470"/>
    <w:rsid w:val="009C3E95"/>
    <w:rsid w:val="009C3EB8"/>
    <w:rsid w:val="009D1D3B"/>
    <w:rsid w:val="009D2080"/>
    <w:rsid w:val="009D4207"/>
    <w:rsid w:val="009D6B36"/>
    <w:rsid w:val="009D6FE2"/>
    <w:rsid w:val="009E2DEA"/>
    <w:rsid w:val="009E4138"/>
    <w:rsid w:val="009E77ED"/>
    <w:rsid w:val="009F0868"/>
    <w:rsid w:val="009F3B0E"/>
    <w:rsid w:val="009F4860"/>
    <w:rsid w:val="00A00D40"/>
    <w:rsid w:val="00A04812"/>
    <w:rsid w:val="00A04F84"/>
    <w:rsid w:val="00A05C2D"/>
    <w:rsid w:val="00A06A0B"/>
    <w:rsid w:val="00A06B0C"/>
    <w:rsid w:val="00A118D3"/>
    <w:rsid w:val="00A12486"/>
    <w:rsid w:val="00A219A1"/>
    <w:rsid w:val="00A273E0"/>
    <w:rsid w:val="00A27966"/>
    <w:rsid w:val="00A300BA"/>
    <w:rsid w:val="00A31F16"/>
    <w:rsid w:val="00A369C2"/>
    <w:rsid w:val="00A37EA6"/>
    <w:rsid w:val="00A4088A"/>
    <w:rsid w:val="00A436EA"/>
    <w:rsid w:val="00A43B1C"/>
    <w:rsid w:val="00A446A3"/>
    <w:rsid w:val="00A458A4"/>
    <w:rsid w:val="00A45D8D"/>
    <w:rsid w:val="00A4777C"/>
    <w:rsid w:val="00A5060B"/>
    <w:rsid w:val="00A56517"/>
    <w:rsid w:val="00A56C8A"/>
    <w:rsid w:val="00A607B7"/>
    <w:rsid w:val="00A60C49"/>
    <w:rsid w:val="00A65364"/>
    <w:rsid w:val="00A668B8"/>
    <w:rsid w:val="00A669BF"/>
    <w:rsid w:val="00A67F4E"/>
    <w:rsid w:val="00A73218"/>
    <w:rsid w:val="00A75224"/>
    <w:rsid w:val="00A7526F"/>
    <w:rsid w:val="00A7632B"/>
    <w:rsid w:val="00A77C4C"/>
    <w:rsid w:val="00A80F30"/>
    <w:rsid w:val="00A810D3"/>
    <w:rsid w:val="00A81312"/>
    <w:rsid w:val="00A82A4B"/>
    <w:rsid w:val="00A84F51"/>
    <w:rsid w:val="00A90671"/>
    <w:rsid w:val="00A9240E"/>
    <w:rsid w:val="00A956C5"/>
    <w:rsid w:val="00AA1798"/>
    <w:rsid w:val="00AA30E1"/>
    <w:rsid w:val="00AA3293"/>
    <w:rsid w:val="00AA533A"/>
    <w:rsid w:val="00AA7AF3"/>
    <w:rsid w:val="00AA7D4B"/>
    <w:rsid w:val="00AB04F7"/>
    <w:rsid w:val="00AB08B9"/>
    <w:rsid w:val="00AB0E85"/>
    <w:rsid w:val="00AB202B"/>
    <w:rsid w:val="00AB5AF9"/>
    <w:rsid w:val="00AC30C5"/>
    <w:rsid w:val="00AC6274"/>
    <w:rsid w:val="00AD0713"/>
    <w:rsid w:val="00AD23CF"/>
    <w:rsid w:val="00AD2567"/>
    <w:rsid w:val="00AD3DE6"/>
    <w:rsid w:val="00AD466D"/>
    <w:rsid w:val="00AD470F"/>
    <w:rsid w:val="00AE036C"/>
    <w:rsid w:val="00AE2C59"/>
    <w:rsid w:val="00AE6AC9"/>
    <w:rsid w:val="00AE6F5A"/>
    <w:rsid w:val="00AE7FCF"/>
    <w:rsid w:val="00AF2776"/>
    <w:rsid w:val="00AF56F8"/>
    <w:rsid w:val="00B0500A"/>
    <w:rsid w:val="00B069EF"/>
    <w:rsid w:val="00B10795"/>
    <w:rsid w:val="00B11BEC"/>
    <w:rsid w:val="00B128E3"/>
    <w:rsid w:val="00B14538"/>
    <w:rsid w:val="00B161F5"/>
    <w:rsid w:val="00B169A6"/>
    <w:rsid w:val="00B209B0"/>
    <w:rsid w:val="00B22152"/>
    <w:rsid w:val="00B22271"/>
    <w:rsid w:val="00B229A4"/>
    <w:rsid w:val="00B26655"/>
    <w:rsid w:val="00B26F9F"/>
    <w:rsid w:val="00B36ACE"/>
    <w:rsid w:val="00B41712"/>
    <w:rsid w:val="00B51400"/>
    <w:rsid w:val="00B53EB5"/>
    <w:rsid w:val="00B56ACD"/>
    <w:rsid w:val="00B62BED"/>
    <w:rsid w:val="00B64776"/>
    <w:rsid w:val="00B647B1"/>
    <w:rsid w:val="00B656BE"/>
    <w:rsid w:val="00B72346"/>
    <w:rsid w:val="00B7362B"/>
    <w:rsid w:val="00B76E19"/>
    <w:rsid w:val="00B80B23"/>
    <w:rsid w:val="00B80E79"/>
    <w:rsid w:val="00B8257B"/>
    <w:rsid w:val="00B83727"/>
    <w:rsid w:val="00B85567"/>
    <w:rsid w:val="00B85893"/>
    <w:rsid w:val="00B87358"/>
    <w:rsid w:val="00B90E9E"/>
    <w:rsid w:val="00B91DAA"/>
    <w:rsid w:val="00B92500"/>
    <w:rsid w:val="00B949C0"/>
    <w:rsid w:val="00B95869"/>
    <w:rsid w:val="00B97EF0"/>
    <w:rsid w:val="00BA07F8"/>
    <w:rsid w:val="00BA1175"/>
    <w:rsid w:val="00BA1C2E"/>
    <w:rsid w:val="00BA2D22"/>
    <w:rsid w:val="00BA3078"/>
    <w:rsid w:val="00BA3165"/>
    <w:rsid w:val="00BB04D2"/>
    <w:rsid w:val="00BB0A6A"/>
    <w:rsid w:val="00BB192C"/>
    <w:rsid w:val="00BB2590"/>
    <w:rsid w:val="00BB56FD"/>
    <w:rsid w:val="00BC2A2C"/>
    <w:rsid w:val="00BC3EFB"/>
    <w:rsid w:val="00BC520A"/>
    <w:rsid w:val="00BC56A6"/>
    <w:rsid w:val="00BC736C"/>
    <w:rsid w:val="00BC7677"/>
    <w:rsid w:val="00BD358B"/>
    <w:rsid w:val="00BD6DDF"/>
    <w:rsid w:val="00BD73BA"/>
    <w:rsid w:val="00BD792E"/>
    <w:rsid w:val="00BE51BE"/>
    <w:rsid w:val="00BF1AAB"/>
    <w:rsid w:val="00BF4123"/>
    <w:rsid w:val="00BF4A8A"/>
    <w:rsid w:val="00C02B9F"/>
    <w:rsid w:val="00C05B8E"/>
    <w:rsid w:val="00C06D5F"/>
    <w:rsid w:val="00C07C19"/>
    <w:rsid w:val="00C10E10"/>
    <w:rsid w:val="00C15079"/>
    <w:rsid w:val="00C170E2"/>
    <w:rsid w:val="00C17229"/>
    <w:rsid w:val="00C173D3"/>
    <w:rsid w:val="00C20917"/>
    <w:rsid w:val="00C21A96"/>
    <w:rsid w:val="00C23A88"/>
    <w:rsid w:val="00C244D2"/>
    <w:rsid w:val="00C248D1"/>
    <w:rsid w:val="00C27C85"/>
    <w:rsid w:val="00C36B81"/>
    <w:rsid w:val="00C41EB6"/>
    <w:rsid w:val="00C45C0C"/>
    <w:rsid w:val="00C45E81"/>
    <w:rsid w:val="00C520DB"/>
    <w:rsid w:val="00C5333F"/>
    <w:rsid w:val="00C5418C"/>
    <w:rsid w:val="00C550EE"/>
    <w:rsid w:val="00C55A45"/>
    <w:rsid w:val="00C64687"/>
    <w:rsid w:val="00C64723"/>
    <w:rsid w:val="00C64DCB"/>
    <w:rsid w:val="00C7321E"/>
    <w:rsid w:val="00C73AD4"/>
    <w:rsid w:val="00C7707C"/>
    <w:rsid w:val="00C77972"/>
    <w:rsid w:val="00C80A2E"/>
    <w:rsid w:val="00C830CA"/>
    <w:rsid w:val="00C84F51"/>
    <w:rsid w:val="00C96435"/>
    <w:rsid w:val="00C96FE1"/>
    <w:rsid w:val="00CA0147"/>
    <w:rsid w:val="00CA470E"/>
    <w:rsid w:val="00CA5D82"/>
    <w:rsid w:val="00CA7331"/>
    <w:rsid w:val="00CB1ADF"/>
    <w:rsid w:val="00CB34A8"/>
    <w:rsid w:val="00CB3872"/>
    <w:rsid w:val="00CB4CEB"/>
    <w:rsid w:val="00CB539C"/>
    <w:rsid w:val="00CB58ED"/>
    <w:rsid w:val="00CB5C92"/>
    <w:rsid w:val="00CC029F"/>
    <w:rsid w:val="00CC3CF6"/>
    <w:rsid w:val="00CC476D"/>
    <w:rsid w:val="00CC52ED"/>
    <w:rsid w:val="00CC6670"/>
    <w:rsid w:val="00CC6A16"/>
    <w:rsid w:val="00CD290E"/>
    <w:rsid w:val="00CD2957"/>
    <w:rsid w:val="00CD338C"/>
    <w:rsid w:val="00CD3B31"/>
    <w:rsid w:val="00CD3C51"/>
    <w:rsid w:val="00CD7A3B"/>
    <w:rsid w:val="00CE0A79"/>
    <w:rsid w:val="00CE16DA"/>
    <w:rsid w:val="00CE4A50"/>
    <w:rsid w:val="00CE4F51"/>
    <w:rsid w:val="00CE73BF"/>
    <w:rsid w:val="00CE7863"/>
    <w:rsid w:val="00CF08DD"/>
    <w:rsid w:val="00D03D77"/>
    <w:rsid w:val="00D04A14"/>
    <w:rsid w:val="00D061D3"/>
    <w:rsid w:val="00D075B8"/>
    <w:rsid w:val="00D1432B"/>
    <w:rsid w:val="00D14757"/>
    <w:rsid w:val="00D15414"/>
    <w:rsid w:val="00D2520B"/>
    <w:rsid w:val="00D26BD6"/>
    <w:rsid w:val="00D33BC8"/>
    <w:rsid w:val="00D34C73"/>
    <w:rsid w:val="00D3639E"/>
    <w:rsid w:val="00D374CC"/>
    <w:rsid w:val="00D37954"/>
    <w:rsid w:val="00D3797D"/>
    <w:rsid w:val="00D42ED1"/>
    <w:rsid w:val="00D432A1"/>
    <w:rsid w:val="00D442B9"/>
    <w:rsid w:val="00D518FB"/>
    <w:rsid w:val="00D55738"/>
    <w:rsid w:val="00D608F3"/>
    <w:rsid w:val="00D636D8"/>
    <w:rsid w:val="00D752D3"/>
    <w:rsid w:val="00D77673"/>
    <w:rsid w:val="00D84AAB"/>
    <w:rsid w:val="00D85364"/>
    <w:rsid w:val="00D868BE"/>
    <w:rsid w:val="00D91B15"/>
    <w:rsid w:val="00D93249"/>
    <w:rsid w:val="00D93C02"/>
    <w:rsid w:val="00D956D9"/>
    <w:rsid w:val="00D95C41"/>
    <w:rsid w:val="00D96816"/>
    <w:rsid w:val="00DA031D"/>
    <w:rsid w:val="00DA3236"/>
    <w:rsid w:val="00DA599A"/>
    <w:rsid w:val="00DB1578"/>
    <w:rsid w:val="00DB20B9"/>
    <w:rsid w:val="00DB3856"/>
    <w:rsid w:val="00DB6CE6"/>
    <w:rsid w:val="00DC3DFC"/>
    <w:rsid w:val="00DC7292"/>
    <w:rsid w:val="00DD43A9"/>
    <w:rsid w:val="00DD4544"/>
    <w:rsid w:val="00DD71B9"/>
    <w:rsid w:val="00DE0611"/>
    <w:rsid w:val="00DE0BA8"/>
    <w:rsid w:val="00DE0E6D"/>
    <w:rsid w:val="00DE3287"/>
    <w:rsid w:val="00DE5703"/>
    <w:rsid w:val="00DE59D5"/>
    <w:rsid w:val="00DE6165"/>
    <w:rsid w:val="00DE69EF"/>
    <w:rsid w:val="00DF4B6D"/>
    <w:rsid w:val="00E004DF"/>
    <w:rsid w:val="00E00FE0"/>
    <w:rsid w:val="00E01291"/>
    <w:rsid w:val="00E023D4"/>
    <w:rsid w:val="00E0356A"/>
    <w:rsid w:val="00E040B3"/>
    <w:rsid w:val="00E06243"/>
    <w:rsid w:val="00E07730"/>
    <w:rsid w:val="00E16572"/>
    <w:rsid w:val="00E17EB5"/>
    <w:rsid w:val="00E21022"/>
    <w:rsid w:val="00E22071"/>
    <w:rsid w:val="00E241D6"/>
    <w:rsid w:val="00E24FE5"/>
    <w:rsid w:val="00E337ED"/>
    <w:rsid w:val="00E33E74"/>
    <w:rsid w:val="00E41A0D"/>
    <w:rsid w:val="00E4458B"/>
    <w:rsid w:val="00E451AC"/>
    <w:rsid w:val="00E54A7B"/>
    <w:rsid w:val="00E563C0"/>
    <w:rsid w:val="00E5662E"/>
    <w:rsid w:val="00E65932"/>
    <w:rsid w:val="00E666C7"/>
    <w:rsid w:val="00E66CBB"/>
    <w:rsid w:val="00E76116"/>
    <w:rsid w:val="00E8200B"/>
    <w:rsid w:val="00E824DE"/>
    <w:rsid w:val="00E83221"/>
    <w:rsid w:val="00E903AC"/>
    <w:rsid w:val="00E91E10"/>
    <w:rsid w:val="00E95D50"/>
    <w:rsid w:val="00E96F19"/>
    <w:rsid w:val="00E96FDC"/>
    <w:rsid w:val="00EA1148"/>
    <w:rsid w:val="00EA13D3"/>
    <w:rsid w:val="00EA29B8"/>
    <w:rsid w:val="00EA3C20"/>
    <w:rsid w:val="00EA4BF4"/>
    <w:rsid w:val="00EA4F40"/>
    <w:rsid w:val="00EA6B1D"/>
    <w:rsid w:val="00EB49D1"/>
    <w:rsid w:val="00EB50D9"/>
    <w:rsid w:val="00EC36C7"/>
    <w:rsid w:val="00EC3DF0"/>
    <w:rsid w:val="00ED2F13"/>
    <w:rsid w:val="00ED3EFE"/>
    <w:rsid w:val="00EE1ABF"/>
    <w:rsid w:val="00EE2868"/>
    <w:rsid w:val="00EE489B"/>
    <w:rsid w:val="00EF2931"/>
    <w:rsid w:val="00EF3A09"/>
    <w:rsid w:val="00EF5773"/>
    <w:rsid w:val="00EF7AF3"/>
    <w:rsid w:val="00F02A5D"/>
    <w:rsid w:val="00F03DBC"/>
    <w:rsid w:val="00F04B75"/>
    <w:rsid w:val="00F07BFE"/>
    <w:rsid w:val="00F10507"/>
    <w:rsid w:val="00F11400"/>
    <w:rsid w:val="00F12328"/>
    <w:rsid w:val="00F12ED5"/>
    <w:rsid w:val="00F144B6"/>
    <w:rsid w:val="00F15289"/>
    <w:rsid w:val="00F21431"/>
    <w:rsid w:val="00F24AC2"/>
    <w:rsid w:val="00F250F2"/>
    <w:rsid w:val="00F312F0"/>
    <w:rsid w:val="00F359D8"/>
    <w:rsid w:val="00F401E9"/>
    <w:rsid w:val="00F42A5A"/>
    <w:rsid w:val="00F476A4"/>
    <w:rsid w:val="00F52857"/>
    <w:rsid w:val="00F56E02"/>
    <w:rsid w:val="00F6398B"/>
    <w:rsid w:val="00F64097"/>
    <w:rsid w:val="00F65AEE"/>
    <w:rsid w:val="00F71FB9"/>
    <w:rsid w:val="00F75960"/>
    <w:rsid w:val="00F76420"/>
    <w:rsid w:val="00F7792C"/>
    <w:rsid w:val="00F77F33"/>
    <w:rsid w:val="00F841ED"/>
    <w:rsid w:val="00F85ED6"/>
    <w:rsid w:val="00F9014F"/>
    <w:rsid w:val="00F90320"/>
    <w:rsid w:val="00F91A33"/>
    <w:rsid w:val="00F91C3E"/>
    <w:rsid w:val="00FA032C"/>
    <w:rsid w:val="00FA0505"/>
    <w:rsid w:val="00FA0B61"/>
    <w:rsid w:val="00FA4E8D"/>
    <w:rsid w:val="00FA5CE2"/>
    <w:rsid w:val="00FA71DC"/>
    <w:rsid w:val="00FB62A9"/>
    <w:rsid w:val="00FB7D35"/>
    <w:rsid w:val="00FC1615"/>
    <w:rsid w:val="00FC4499"/>
    <w:rsid w:val="00FC7621"/>
    <w:rsid w:val="00FC7A71"/>
    <w:rsid w:val="00FD1027"/>
    <w:rsid w:val="00FD1EE5"/>
    <w:rsid w:val="00FD3A59"/>
    <w:rsid w:val="00FD4183"/>
    <w:rsid w:val="00FD5B2D"/>
    <w:rsid w:val="00FD70D9"/>
    <w:rsid w:val="00FE1F49"/>
    <w:rsid w:val="00FE58A2"/>
    <w:rsid w:val="00FE5B5F"/>
    <w:rsid w:val="00FE77C3"/>
    <w:rsid w:val="00FF222C"/>
    <w:rsid w:val="00FF2790"/>
    <w:rsid w:val="00FF2F9A"/>
    <w:rsid w:val="00FF7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A576"/>
  <w15:chartTrackingRefBased/>
  <w15:docId w15:val="{728CA62D-45F6-4A34-8D48-D00B3E34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AC"/>
  </w:style>
  <w:style w:type="paragraph" w:styleId="Heading1">
    <w:name w:val="heading 1"/>
    <w:basedOn w:val="Normal"/>
    <w:next w:val="Normal"/>
    <w:link w:val="Heading1Char"/>
    <w:uiPriority w:val="9"/>
    <w:qFormat/>
    <w:rsid w:val="009D6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F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F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F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F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F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F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F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FE2"/>
    <w:rPr>
      <w:rFonts w:eastAsiaTheme="majorEastAsia" w:cstheme="majorBidi"/>
      <w:color w:val="272727" w:themeColor="text1" w:themeTint="D8"/>
    </w:rPr>
  </w:style>
  <w:style w:type="paragraph" w:styleId="Title">
    <w:name w:val="Title"/>
    <w:basedOn w:val="Normal"/>
    <w:next w:val="Normal"/>
    <w:link w:val="TitleChar"/>
    <w:uiPriority w:val="10"/>
    <w:qFormat/>
    <w:rsid w:val="009D6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FE2"/>
    <w:pPr>
      <w:spacing w:before="160"/>
      <w:jc w:val="center"/>
    </w:pPr>
    <w:rPr>
      <w:i/>
      <w:iCs/>
      <w:color w:val="404040" w:themeColor="text1" w:themeTint="BF"/>
    </w:rPr>
  </w:style>
  <w:style w:type="character" w:customStyle="1" w:styleId="QuoteChar">
    <w:name w:val="Quote Char"/>
    <w:basedOn w:val="DefaultParagraphFont"/>
    <w:link w:val="Quote"/>
    <w:uiPriority w:val="29"/>
    <w:rsid w:val="009D6FE2"/>
    <w:rPr>
      <w:i/>
      <w:iCs/>
      <w:color w:val="404040" w:themeColor="text1" w:themeTint="BF"/>
    </w:rPr>
  </w:style>
  <w:style w:type="paragraph" w:styleId="ListParagraph">
    <w:name w:val="List Paragraph"/>
    <w:basedOn w:val="Normal"/>
    <w:uiPriority w:val="34"/>
    <w:qFormat/>
    <w:rsid w:val="009D6FE2"/>
    <w:pPr>
      <w:ind w:left="720"/>
      <w:contextualSpacing/>
    </w:pPr>
  </w:style>
  <w:style w:type="character" w:styleId="IntenseEmphasis">
    <w:name w:val="Intense Emphasis"/>
    <w:basedOn w:val="DefaultParagraphFont"/>
    <w:uiPriority w:val="21"/>
    <w:qFormat/>
    <w:rsid w:val="009D6FE2"/>
    <w:rPr>
      <w:i/>
      <w:iCs/>
      <w:color w:val="2F5496" w:themeColor="accent1" w:themeShade="BF"/>
    </w:rPr>
  </w:style>
  <w:style w:type="paragraph" w:styleId="IntenseQuote">
    <w:name w:val="Intense Quote"/>
    <w:basedOn w:val="Normal"/>
    <w:next w:val="Normal"/>
    <w:link w:val="IntenseQuoteChar"/>
    <w:uiPriority w:val="30"/>
    <w:qFormat/>
    <w:rsid w:val="009D6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FE2"/>
    <w:rPr>
      <w:i/>
      <w:iCs/>
      <w:color w:val="2F5496" w:themeColor="accent1" w:themeShade="BF"/>
    </w:rPr>
  </w:style>
  <w:style w:type="character" w:styleId="IntenseReference">
    <w:name w:val="Intense Reference"/>
    <w:basedOn w:val="DefaultParagraphFont"/>
    <w:uiPriority w:val="32"/>
    <w:qFormat/>
    <w:rsid w:val="009D6FE2"/>
    <w:rPr>
      <w:b/>
      <w:bCs/>
      <w:smallCaps/>
      <w:color w:val="2F5496" w:themeColor="accent1" w:themeShade="BF"/>
      <w:spacing w:val="5"/>
    </w:rPr>
  </w:style>
  <w:style w:type="paragraph" w:styleId="FootnoteText">
    <w:name w:val="footnote text"/>
    <w:basedOn w:val="Normal"/>
    <w:link w:val="FootnoteTextChar"/>
    <w:uiPriority w:val="99"/>
    <w:semiHidden/>
    <w:unhideWhenUsed/>
    <w:rsid w:val="009D6FE2"/>
    <w:pPr>
      <w:spacing w:after="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9D6FE2"/>
    <w:rPr>
      <w:rFonts w:ascii="Arial" w:eastAsia="Times New Roman" w:hAnsi="Arial" w:cs="Times New Roman"/>
      <w:kern w:val="0"/>
      <w:sz w:val="20"/>
      <w:szCs w:val="20"/>
      <w:lang w:val="en-US"/>
      <w14:ligatures w14:val="none"/>
    </w:rPr>
  </w:style>
  <w:style w:type="character" w:styleId="FootnoteReference">
    <w:name w:val="footnote reference"/>
    <w:basedOn w:val="DefaultParagraphFont"/>
    <w:uiPriority w:val="99"/>
    <w:semiHidden/>
    <w:unhideWhenUsed/>
    <w:rsid w:val="009D6FE2"/>
    <w:rPr>
      <w:vertAlign w:val="superscript"/>
    </w:rPr>
  </w:style>
  <w:style w:type="character" w:styleId="Hyperlink">
    <w:name w:val="Hyperlink"/>
    <w:basedOn w:val="DefaultParagraphFont"/>
    <w:uiPriority w:val="99"/>
    <w:unhideWhenUsed/>
    <w:rsid w:val="00922D8A"/>
    <w:rPr>
      <w:color w:val="0563C1" w:themeColor="hyperlink"/>
      <w:u w:val="single"/>
    </w:rPr>
  </w:style>
  <w:style w:type="character" w:styleId="UnresolvedMention">
    <w:name w:val="Unresolved Mention"/>
    <w:basedOn w:val="DefaultParagraphFont"/>
    <w:uiPriority w:val="99"/>
    <w:semiHidden/>
    <w:unhideWhenUsed/>
    <w:rsid w:val="00922D8A"/>
    <w:rPr>
      <w:color w:val="605E5C"/>
      <w:shd w:val="clear" w:color="auto" w:fill="E1DFDD"/>
    </w:rPr>
  </w:style>
  <w:style w:type="paragraph" w:styleId="NoSpacing">
    <w:name w:val="No Spacing"/>
    <w:uiPriority w:val="1"/>
    <w:qFormat/>
    <w:rsid w:val="00D075B8"/>
    <w:pPr>
      <w:spacing w:after="0" w:line="240" w:lineRule="auto"/>
    </w:pPr>
  </w:style>
  <w:style w:type="paragraph" w:styleId="Header">
    <w:name w:val="header"/>
    <w:basedOn w:val="Normal"/>
    <w:link w:val="HeaderChar"/>
    <w:uiPriority w:val="99"/>
    <w:unhideWhenUsed/>
    <w:rsid w:val="0088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C54"/>
  </w:style>
  <w:style w:type="paragraph" w:styleId="Footer">
    <w:name w:val="footer"/>
    <w:basedOn w:val="Normal"/>
    <w:link w:val="FooterChar"/>
    <w:uiPriority w:val="99"/>
    <w:unhideWhenUsed/>
    <w:rsid w:val="0088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C54"/>
  </w:style>
  <w:style w:type="table" w:styleId="TableGrid">
    <w:name w:val="Table Grid"/>
    <w:basedOn w:val="TableNormal"/>
    <w:uiPriority w:val="39"/>
    <w:rsid w:val="00AC6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205">
      <w:bodyDiv w:val="1"/>
      <w:marLeft w:val="0"/>
      <w:marRight w:val="0"/>
      <w:marTop w:val="0"/>
      <w:marBottom w:val="0"/>
      <w:divBdr>
        <w:top w:val="none" w:sz="0" w:space="0" w:color="auto"/>
        <w:left w:val="none" w:sz="0" w:space="0" w:color="auto"/>
        <w:bottom w:val="none" w:sz="0" w:space="0" w:color="auto"/>
        <w:right w:val="none" w:sz="0" w:space="0" w:color="auto"/>
      </w:divBdr>
    </w:div>
    <w:div w:id="103504558">
      <w:bodyDiv w:val="1"/>
      <w:marLeft w:val="0"/>
      <w:marRight w:val="0"/>
      <w:marTop w:val="0"/>
      <w:marBottom w:val="0"/>
      <w:divBdr>
        <w:top w:val="none" w:sz="0" w:space="0" w:color="auto"/>
        <w:left w:val="none" w:sz="0" w:space="0" w:color="auto"/>
        <w:bottom w:val="none" w:sz="0" w:space="0" w:color="auto"/>
        <w:right w:val="none" w:sz="0" w:space="0" w:color="auto"/>
      </w:divBdr>
    </w:div>
    <w:div w:id="232660834">
      <w:bodyDiv w:val="1"/>
      <w:marLeft w:val="0"/>
      <w:marRight w:val="0"/>
      <w:marTop w:val="0"/>
      <w:marBottom w:val="0"/>
      <w:divBdr>
        <w:top w:val="none" w:sz="0" w:space="0" w:color="auto"/>
        <w:left w:val="none" w:sz="0" w:space="0" w:color="auto"/>
        <w:bottom w:val="none" w:sz="0" w:space="0" w:color="auto"/>
        <w:right w:val="none" w:sz="0" w:space="0" w:color="auto"/>
      </w:divBdr>
    </w:div>
    <w:div w:id="256404719">
      <w:bodyDiv w:val="1"/>
      <w:marLeft w:val="0"/>
      <w:marRight w:val="0"/>
      <w:marTop w:val="0"/>
      <w:marBottom w:val="0"/>
      <w:divBdr>
        <w:top w:val="none" w:sz="0" w:space="0" w:color="auto"/>
        <w:left w:val="none" w:sz="0" w:space="0" w:color="auto"/>
        <w:bottom w:val="none" w:sz="0" w:space="0" w:color="auto"/>
        <w:right w:val="none" w:sz="0" w:space="0" w:color="auto"/>
      </w:divBdr>
    </w:div>
    <w:div w:id="355616911">
      <w:bodyDiv w:val="1"/>
      <w:marLeft w:val="0"/>
      <w:marRight w:val="0"/>
      <w:marTop w:val="0"/>
      <w:marBottom w:val="0"/>
      <w:divBdr>
        <w:top w:val="none" w:sz="0" w:space="0" w:color="auto"/>
        <w:left w:val="none" w:sz="0" w:space="0" w:color="auto"/>
        <w:bottom w:val="none" w:sz="0" w:space="0" w:color="auto"/>
        <w:right w:val="none" w:sz="0" w:space="0" w:color="auto"/>
      </w:divBdr>
      <w:divsChild>
        <w:div w:id="29645116">
          <w:marLeft w:val="0"/>
          <w:marRight w:val="0"/>
          <w:marTop w:val="0"/>
          <w:marBottom w:val="0"/>
          <w:divBdr>
            <w:top w:val="none" w:sz="0" w:space="0" w:color="auto"/>
            <w:left w:val="none" w:sz="0" w:space="0" w:color="auto"/>
            <w:bottom w:val="none" w:sz="0" w:space="0" w:color="auto"/>
            <w:right w:val="none" w:sz="0" w:space="0" w:color="auto"/>
          </w:divBdr>
        </w:div>
        <w:div w:id="2013792871">
          <w:marLeft w:val="0"/>
          <w:marRight w:val="0"/>
          <w:marTop w:val="0"/>
          <w:marBottom w:val="0"/>
          <w:divBdr>
            <w:top w:val="none" w:sz="0" w:space="0" w:color="auto"/>
            <w:left w:val="none" w:sz="0" w:space="0" w:color="auto"/>
            <w:bottom w:val="none" w:sz="0" w:space="0" w:color="auto"/>
            <w:right w:val="none" w:sz="0" w:space="0" w:color="auto"/>
          </w:divBdr>
        </w:div>
      </w:divsChild>
    </w:div>
    <w:div w:id="421024837">
      <w:bodyDiv w:val="1"/>
      <w:marLeft w:val="0"/>
      <w:marRight w:val="0"/>
      <w:marTop w:val="0"/>
      <w:marBottom w:val="0"/>
      <w:divBdr>
        <w:top w:val="none" w:sz="0" w:space="0" w:color="auto"/>
        <w:left w:val="none" w:sz="0" w:space="0" w:color="auto"/>
        <w:bottom w:val="none" w:sz="0" w:space="0" w:color="auto"/>
        <w:right w:val="none" w:sz="0" w:space="0" w:color="auto"/>
      </w:divBdr>
    </w:div>
    <w:div w:id="531381132">
      <w:bodyDiv w:val="1"/>
      <w:marLeft w:val="0"/>
      <w:marRight w:val="0"/>
      <w:marTop w:val="0"/>
      <w:marBottom w:val="0"/>
      <w:divBdr>
        <w:top w:val="none" w:sz="0" w:space="0" w:color="auto"/>
        <w:left w:val="none" w:sz="0" w:space="0" w:color="auto"/>
        <w:bottom w:val="none" w:sz="0" w:space="0" w:color="auto"/>
        <w:right w:val="none" w:sz="0" w:space="0" w:color="auto"/>
      </w:divBdr>
    </w:div>
    <w:div w:id="636103994">
      <w:bodyDiv w:val="1"/>
      <w:marLeft w:val="0"/>
      <w:marRight w:val="0"/>
      <w:marTop w:val="0"/>
      <w:marBottom w:val="0"/>
      <w:divBdr>
        <w:top w:val="none" w:sz="0" w:space="0" w:color="auto"/>
        <w:left w:val="none" w:sz="0" w:space="0" w:color="auto"/>
        <w:bottom w:val="none" w:sz="0" w:space="0" w:color="auto"/>
        <w:right w:val="none" w:sz="0" w:space="0" w:color="auto"/>
      </w:divBdr>
    </w:div>
    <w:div w:id="668679255">
      <w:bodyDiv w:val="1"/>
      <w:marLeft w:val="0"/>
      <w:marRight w:val="0"/>
      <w:marTop w:val="0"/>
      <w:marBottom w:val="0"/>
      <w:divBdr>
        <w:top w:val="none" w:sz="0" w:space="0" w:color="auto"/>
        <w:left w:val="none" w:sz="0" w:space="0" w:color="auto"/>
        <w:bottom w:val="none" w:sz="0" w:space="0" w:color="auto"/>
        <w:right w:val="none" w:sz="0" w:space="0" w:color="auto"/>
      </w:divBdr>
    </w:div>
    <w:div w:id="786896878">
      <w:bodyDiv w:val="1"/>
      <w:marLeft w:val="0"/>
      <w:marRight w:val="0"/>
      <w:marTop w:val="0"/>
      <w:marBottom w:val="0"/>
      <w:divBdr>
        <w:top w:val="none" w:sz="0" w:space="0" w:color="auto"/>
        <w:left w:val="none" w:sz="0" w:space="0" w:color="auto"/>
        <w:bottom w:val="none" w:sz="0" w:space="0" w:color="auto"/>
        <w:right w:val="none" w:sz="0" w:space="0" w:color="auto"/>
      </w:divBdr>
      <w:divsChild>
        <w:div w:id="1198203380">
          <w:marLeft w:val="0"/>
          <w:marRight w:val="0"/>
          <w:marTop w:val="0"/>
          <w:marBottom w:val="0"/>
          <w:divBdr>
            <w:top w:val="none" w:sz="0" w:space="0" w:color="auto"/>
            <w:left w:val="none" w:sz="0" w:space="0" w:color="auto"/>
            <w:bottom w:val="none" w:sz="0" w:space="0" w:color="auto"/>
            <w:right w:val="none" w:sz="0" w:space="0" w:color="auto"/>
          </w:divBdr>
          <w:divsChild>
            <w:div w:id="929311463">
              <w:marLeft w:val="0"/>
              <w:marRight w:val="0"/>
              <w:marTop w:val="0"/>
              <w:marBottom w:val="0"/>
              <w:divBdr>
                <w:top w:val="none" w:sz="0" w:space="0" w:color="auto"/>
                <w:left w:val="none" w:sz="0" w:space="0" w:color="auto"/>
                <w:bottom w:val="none" w:sz="0" w:space="0" w:color="auto"/>
                <w:right w:val="none" w:sz="0" w:space="0" w:color="auto"/>
              </w:divBdr>
            </w:div>
            <w:div w:id="2021085745">
              <w:marLeft w:val="0"/>
              <w:marRight w:val="0"/>
              <w:marTop w:val="0"/>
              <w:marBottom w:val="0"/>
              <w:divBdr>
                <w:top w:val="none" w:sz="0" w:space="0" w:color="auto"/>
                <w:left w:val="none" w:sz="0" w:space="0" w:color="auto"/>
                <w:bottom w:val="none" w:sz="0" w:space="0" w:color="auto"/>
                <w:right w:val="none" w:sz="0" w:space="0" w:color="auto"/>
              </w:divBdr>
            </w:div>
          </w:divsChild>
        </w:div>
        <w:div w:id="1818299810">
          <w:blockQuote w:val="1"/>
          <w:marLeft w:val="600"/>
          <w:marRight w:val="0"/>
          <w:marTop w:val="0"/>
          <w:marBottom w:val="0"/>
          <w:divBdr>
            <w:top w:val="none" w:sz="0" w:space="0" w:color="auto"/>
            <w:left w:val="none" w:sz="0" w:space="0" w:color="auto"/>
            <w:bottom w:val="none" w:sz="0" w:space="0" w:color="auto"/>
            <w:right w:val="none" w:sz="0" w:space="0" w:color="auto"/>
          </w:divBdr>
          <w:divsChild>
            <w:div w:id="536089934">
              <w:marLeft w:val="0"/>
              <w:marRight w:val="0"/>
              <w:marTop w:val="0"/>
              <w:marBottom w:val="0"/>
              <w:divBdr>
                <w:top w:val="none" w:sz="0" w:space="0" w:color="auto"/>
                <w:left w:val="none" w:sz="0" w:space="0" w:color="auto"/>
                <w:bottom w:val="none" w:sz="0" w:space="0" w:color="auto"/>
                <w:right w:val="none" w:sz="0" w:space="0" w:color="auto"/>
              </w:divBdr>
              <w:divsChild>
                <w:div w:id="521551330">
                  <w:marLeft w:val="0"/>
                  <w:marRight w:val="0"/>
                  <w:marTop w:val="0"/>
                  <w:marBottom w:val="0"/>
                  <w:divBdr>
                    <w:top w:val="none" w:sz="0" w:space="0" w:color="auto"/>
                    <w:left w:val="none" w:sz="0" w:space="0" w:color="auto"/>
                    <w:bottom w:val="none" w:sz="0" w:space="0" w:color="auto"/>
                    <w:right w:val="none" w:sz="0" w:space="0" w:color="auto"/>
                  </w:divBdr>
                </w:div>
              </w:divsChild>
            </w:div>
            <w:div w:id="889154270">
              <w:marLeft w:val="0"/>
              <w:marRight w:val="0"/>
              <w:marTop w:val="0"/>
              <w:marBottom w:val="0"/>
              <w:divBdr>
                <w:top w:val="none" w:sz="0" w:space="0" w:color="auto"/>
                <w:left w:val="none" w:sz="0" w:space="0" w:color="auto"/>
                <w:bottom w:val="none" w:sz="0" w:space="0" w:color="auto"/>
                <w:right w:val="none" w:sz="0" w:space="0" w:color="auto"/>
              </w:divBdr>
              <w:divsChild>
                <w:div w:id="14071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70012">
          <w:marLeft w:val="0"/>
          <w:marRight w:val="0"/>
          <w:marTop w:val="0"/>
          <w:marBottom w:val="0"/>
          <w:divBdr>
            <w:top w:val="none" w:sz="0" w:space="0" w:color="auto"/>
            <w:left w:val="none" w:sz="0" w:space="0" w:color="auto"/>
            <w:bottom w:val="none" w:sz="0" w:space="0" w:color="auto"/>
            <w:right w:val="none" w:sz="0" w:space="0" w:color="auto"/>
          </w:divBdr>
          <w:divsChild>
            <w:div w:id="5006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1602">
      <w:bodyDiv w:val="1"/>
      <w:marLeft w:val="0"/>
      <w:marRight w:val="0"/>
      <w:marTop w:val="0"/>
      <w:marBottom w:val="0"/>
      <w:divBdr>
        <w:top w:val="none" w:sz="0" w:space="0" w:color="auto"/>
        <w:left w:val="none" w:sz="0" w:space="0" w:color="auto"/>
        <w:bottom w:val="none" w:sz="0" w:space="0" w:color="auto"/>
        <w:right w:val="none" w:sz="0" w:space="0" w:color="auto"/>
      </w:divBdr>
    </w:div>
    <w:div w:id="895816749">
      <w:bodyDiv w:val="1"/>
      <w:marLeft w:val="0"/>
      <w:marRight w:val="0"/>
      <w:marTop w:val="0"/>
      <w:marBottom w:val="0"/>
      <w:divBdr>
        <w:top w:val="none" w:sz="0" w:space="0" w:color="auto"/>
        <w:left w:val="none" w:sz="0" w:space="0" w:color="auto"/>
        <w:bottom w:val="none" w:sz="0" w:space="0" w:color="auto"/>
        <w:right w:val="none" w:sz="0" w:space="0" w:color="auto"/>
      </w:divBdr>
    </w:div>
    <w:div w:id="931208690">
      <w:bodyDiv w:val="1"/>
      <w:marLeft w:val="0"/>
      <w:marRight w:val="0"/>
      <w:marTop w:val="0"/>
      <w:marBottom w:val="0"/>
      <w:divBdr>
        <w:top w:val="none" w:sz="0" w:space="0" w:color="auto"/>
        <w:left w:val="none" w:sz="0" w:space="0" w:color="auto"/>
        <w:bottom w:val="none" w:sz="0" w:space="0" w:color="auto"/>
        <w:right w:val="none" w:sz="0" w:space="0" w:color="auto"/>
      </w:divBdr>
    </w:div>
    <w:div w:id="946354241">
      <w:bodyDiv w:val="1"/>
      <w:marLeft w:val="0"/>
      <w:marRight w:val="0"/>
      <w:marTop w:val="0"/>
      <w:marBottom w:val="0"/>
      <w:divBdr>
        <w:top w:val="none" w:sz="0" w:space="0" w:color="auto"/>
        <w:left w:val="none" w:sz="0" w:space="0" w:color="auto"/>
        <w:bottom w:val="none" w:sz="0" w:space="0" w:color="auto"/>
        <w:right w:val="none" w:sz="0" w:space="0" w:color="auto"/>
      </w:divBdr>
      <w:divsChild>
        <w:div w:id="892736024">
          <w:marLeft w:val="0"/>
          <w:marRight w:val="0"/>
          <w:marTop w:val="0"/>
          <w:marBottom w:val="0"/>
          <w:divBdr>
            <w:top w:val="none" w:sz="0" w:space="0" w:color="auto"/>
            <w:left w:val="none" w:sz="0" w:space="0" w:color="auto"/>
            <w:bottom w:val="none" w:sz="0" w:space="0" w:color="auto"/>
            <w:right w:val="none" w:sz="0" w:space="0" w:color="auto"/>
          </w:divBdr>
        </w:div>
        <w:div w:id="554509015">
          <w:marLeft w:val="0"/>
          <w:marRight w:val="0"/>
          <w:marTop w:val="0"/>
          <w:marBottom w:val="0"/>
          <w:divBdr>
            <w:top w:val="none" w:sz="0" w:space="0" w:color="auto"/>
            <w:left w:val="none" w:sz="0" w:space="0" w:color="auto"/>
            <w:bottom w:val="none" w:sz="0" w:space="0" w:color="auto"/>
            <w:right w:val="none" w:sz="0" w:space="0" w:color="auto"/>
          </w:divBdr>
        </w:div>
        <w:div w:id="868683647">
          <w:marLeft w:val="0"/>
          <w:marRight w:val="0"/>
          <w:marTop w:val="0"/>
          <w:marBottom w:val="0"/>
          <w:divBdr>
            <w:top w:val="none" w:sz="0" w:space="0" w:color="auto"/>
            <w:left w:val="none" w:sz="0" w:space="0" w:color="auto"/>
            <w:bottom w:val="none" w:sz="0" w:space="0" w:color="auto"/>
            <w:right w:val="none" w:sz="0" w:space="0" w:color="auto"/>
          </w:divBdr>
        </w:div>
        <w:div w:id="181866792">
          <w:marLeft w:val="0"/>
          <w:marRight w:val="0"/>
          <w:marTop w:val="0"/>
          <w:marBottom w:val="0"/>
          <w:divBdr>
            <w:top w:val="none" w:sz="0" w:space="0" w:color="auto"/>
            <w:left w:val="none" w:sz="0" w:space="0" w:color="auto"/>
            <w:bottom w:val="none" w:sz="0" w:space="0" w:color="auto"/>
            <w:right w:val="none" w:sz="0" w:space="0" w:color="auto"/>
          </w:divBdr>
        </w:div>
        <w:div w:id="1180587612">
          <w:marLeft w:val="0"/>
          <w:marRight w:val="0"/>
          <w:marTop w:val="0"/>
          <w:marBottom w:val="0"/>
          <w:divBdr>
            <w:top w:val="none" w:sz="0" w:space="0" w:color="auto"/>
            <w:left w:val="none" w:sz="0" w:space="0" w:color="auto"/>
            <w:bottom w:val="none" w:sz="0" w:space="0" w:color="auto"/>
            <w:right w:val="none" w:sz="0" w:space="0" w:color="auto"/>
          </w:divBdr>
        </w:div>
        <w:div w:id="858853410">
          <w:marLeft w:val="0"/>
          <w:marRight w:val="0"/>
          <w:marTop w:val="0"/>
          <w:marBottom w:val="0"/>
          <w:divBdr>
            <w:top w:val="none" w:sz="0" w:space="0" w:color="auto"/>
            <w:left w:val="none" w:sz="0" w:space="0" w:color="auto"/>
            <w:bottom w:val="none" w:sz="0" w:space="0" w:color="auto"/>
            <w:right w:val="none" w:sz="0" w:space="0" w:color="auto"/>
          </w:divBdr>
        </w:div>
        <w:div w:id="1866945205">
          <w:marLeft w:val="0"/>
          <w:marRight w:val="0"/>
          <w:marTop w:val="0"/>
          <w:marBottom w:val="0"/>
          <w:divBdr>
            <w:top w:val="none" w:sz="0" w:space="0" w:color="auto"/>
            <w:left w:val="none" w:sz="0" w:space="0" w:color="auto"/>
            <w:bottom w:val="none" w:sz="0" w:space="0" w:color="auto"/>
            <w:right w:val="none" w:sz="0" w:space="0" w:color="auto"/>
          </w:divBdr>
        </w:div>
        <w:div w:id="14622344">
          <w:marLeft w:val="0"/>
          <w:marRight w:val="0"/>
          <w:marTop w:val="0"/>
          <w:marBottom w:val="0"/>
          <w:divBdr>
            <w:top w:val="none" w:sz="0" w:space="0" w:color="auto"/>
            <w:left w:val="none" w:sz="0" w:space="0" w:color="auto"/>
            <w:bottom w:val="none" w:sz="0" w:space="0" w:color="auto"/>
            <w:right w:val="none" w:sz="0" w:space="0" w:color="auto"/>
          </w:divBdr>
        </w:div>
        <w:div w:id="1709254707">
          <w:marLeft w:val="0"/>
          <w:marRight w:val="0"/>
          <w:marTop w:val="0"/>
          <w:marBottom w:val="0"/>
          <w:divBdr>
            <w:top w:val="none" w:sz="0" w:space="0" w:color="auto"/>
            <w:left w:val="none" w:sz="0" w:space="0" w:color="auto"/>
            <w:bottom w:val="none" w:sz="0" w:space="0" w:color="auto"/>
            <w:right w:val="none" w:sz="0" w:space="0" w:color="auto"/>
          </w:divBdr>
        </w:div>
        <w:div w:id="1392463090">
          <w:marLeft w:val="0"/>
          <w:marRight w:val="0"/>
          <w:marTop w:val="0"/>
          <w:marBottom w:val="0"/>
          <w:divBdr>
            <w:top w:val="none" w:sz="0" w:space="0" w:color="auto"/>
            <w:left w:val="none" w:sz="0" w:space="0" w:color="auto"/>
            <w:bottom w:val="none" w:sz="0" w:space="0" w:color="auto"/>
            <w:right w:val="none" w:sz="0" w:space="0" w:color="auto"/>
          </w:divBdr>
        </w:div>
        <w:div w:id="2022662416">
          <w:marLeft w:val="0"/>
          <w:marRight w:val="0"/>
          <w:marTop w:val="0"/>
          <w:marBottom w:val="0"/>
          <w:divBdr>
            <w:top w:val="none" w:sz="0" w:space="0" w:color="auto"/>
            <w:left w:val="none" w:sz="0" w:space="0" w:color="auto"/>
            <w:bottom w:val="none" w:sz="0" w:space="0" w:color="auto"/>
            <w:right w:val="none" w:sz="0" w:space="0" w:color="auto"/>
          </w:divBdr>
        </w:div>
        <w:div w:id="1242986651">
          <w:marLeft w:val="0"/>
          <w:marRight w:val="0"/>
          <w:marTop w:val="0"/>
          <w:marBottom w:val="0"/>
          <w:divBdr>
            <w:top w:val="none" w:sz="0" w:space="0" w:color="auto"/>
            <w:left w:val="none" w:sz="0" w:space="0" w:color="auto"/>
            <w:bottom w:val="none" w:sz="0" w:space="0" w:color="auto"/>
            <w:right w:val="none" w:sz="0" w:space="0" w:color="auto"/>
          </w:divBdr>
        </w:div>
        <w:div w:id="223689311">
          <w:marLeft w:val="0"/>
          <w:marRight w:val="0"/>
          <w:marTop w:val="0"/>
          <w:marBottom w:val="0"/>
          <w:divBdr>
            <w:top w:val="none" w:sz="0" w:space="0" w:color="auto"/>
            <w:left w:val="none" w:sz="0" w:space="0" w:color="auto"/>
            <w:bottom w:val="none" w:sz="0" w:space="0" w:color="auto"/>
            <w:right w:val="none" w:sz="0" w:space="0" w:color="auto"/>
          </w:divBdr>
        </w:div>
        <w:div w:id="1917086452">
          <w:marLeft w:val="0"/>
          <w:marRight w:val="0"/>
          <w:marTop w:val="0"/>
          <w:marBottom w:val="0"/>
          <w:divBdr>
            <w:top w:val="none" w:sz="0" w:space="0" w:color="auto"/>
            <w:left w:val="none" w:sz="0" w:space="0" w:color="auto"/>
            <w:bottom w:val="none" w:sz="0" w:space="0" w:color="auto"/>
            <w:right w:val="none" w:sz="0" w:space="0" w:color="auto"/>
          </w:divBdr>
        </w:div>
        <w:div w:id="1137725185">
          <w:marLeft w:val="0"/>
          <w:marRight w:val="0"/>
          <w:marTop w:val="0"/>
          <w:marBottom w:val="0"/>
          <w:divBdr>
            <w:top w:val="none" w:sz="0" w:space="0" w:color="auto"/>
            <w:left w:val="none" w:sz="0" w:space="0" w:color="auto"/>
            <w:bottom w:val="none" w:sz="0" w:space="0" w:color="auto"/>
            <w:right w:val="none" w:sz="0" w:space="0" w:color="auto"/>
          </w:divBdr>
        </w:div>
        <w:div w:id="178617318">
          <w:marLeft w:val="0"/>
          <w:marRight w:val="0"/>
          <w:marTop w:val="0"/>
          <w:marBottom w:val="0"/>
          <w:divBdr>
            <w:top w:val="none" w:sz="0" w:space="0" w:color="auto"/>
            <w:left w:val="none" w:sz="0" w:space="0" w:color="auto"/>
            <w:bottom w:val="none" w:sz="0" w:space="0" w:color="auto"/>
            <w:right w:val="none" w:sz="0" w:space="0" w:color="auto"/>
          </w:divBdr>
        </w:div>
        <w:div w:id="1343775946">
          <w:marLeft w:val="0"/>
          <w:marRight w:val="0"/>
          <w:marTop w:val="0"/>
          <w:marBottom w:val="0"/>
          <w:divBdr>
            <w:top w:val="none" w:sz="0" w:space="0" w:color="auto"/>
            <w:left w:val="none" w:sz="0" w:space="0" w:color="auto"/>
            <w:bottom w:val="none" w:sz="0" w:space="0" w:color="auto"/>
            <w:right w:val="none" w:sz="0" w:space="0" w:color="auto"/>
          </w:divBdr>
        </w:div>
        <w:div w:id="1385251576">
          <w:marLeft w:val="0"/>
          <w:marRight w:val="0"/>
          <w:marTop w:val="0"/>
          <w:marBottom w:val="0"/>
          <w:divBdr>
            <w:top w:val="none" w:sz="0" w:space="0" w:color="auto"/>
            <w:left w:val="none" w:sz="0" w:space="0" w:color="auto"/>
            <w:bottom w:val="none" w:sz="0" w:space="0" w:color="auto"/>
            <w:right w:val="none" w:sz="0" w:space="0" w:color="auto"/>
          </w:divBdr>
        </w:div>
      </w:divsChild>
    </w:div>
    <w:div w:id="1083261228">
      <w:bodyDiv w:val="1"/>
      <w:marLeft w:val="0"/>
      <w:marRight w:val="0"/>
      <w:marTop w:val="0"/>
      <w:marBottom w:val="0"/>
      <w:divBdr>
        <w:top w:val="none" w:sz="0" w:space="0" w:color="auto"/>
        <w:left w:val="none" w:sz="0" w:space="0" w:color="auto"/>
        <w:bottom w:val="none" w:sz="0" w:space="0" w:color="auto"/>
        <w:right w:val="none" w:sz="0" w:space="0" w:color="auto"/>
      </w:divBdr>
      <w:divsChild>
        <w:div w:id="395861095">
          <w:marLeft w:val="0"/>
          <w:marRight w:val="0"/>
          <w:marTop w:val="0"/>
          <w:marBottom w:val="0"/>
          <w:divBdr>
            <w:top w:val="none" w:sz="0" w:space="0" w:color="auto"/>
            <w:left w:val="none" w:sz="0" w:space="0" w:color="auto"/>
            <w:bottom w:val="none" w:sz="0" w:space="0" w:color="auto"/>
            <w:right w:val="none" w:sz="0" w:space="0" w:color="auto"/>
          </w:divBdr>
        </w:div>
        <w:div w:id="189495450">
          <w:marLeft w:val="0"/>
          <w:marRight w:val="0"/>
          <w:marTop w:val="0"/>
          <w:marBottom w:val="0"/>
          <w:divBdr>
            <w:top w:val="none" w:sz="0" w:space="0" w:color="auto"/>
            <w:left w:val="none" w:sz="0" w:space="0" w:color="auto"/>
            <w:bottom w:val="none" w:sz="0" w:space="0" w:color="auto"/>
            <w:right w:val="none" w:sz="0" w:space="0" w:color="auto"/>
          </w:divBdr>
        </w:div>
        <w:div w:id="1405644183">
          <w:marLeft w:val="0"/>
          <w:marRight w:val="0"/>
          <w:marTop w:val="0"/>
          <w:marBottom w:val="0"/>
          <w:divBdr>
            <w:top w:val="none" w:sz="0" w:space="0" w:color="auto"/>
            <w:left w:val="none" w:sz="0" w:space="0" w:color="auto"/>
            <w:bottom w:val="none" w:sz="0" w:space="0" w:color="auto"/>
            <w:right w:val="none" w:sz="0" w:space="0" w:color="auto"/>
          </w:divBdr>
        </w:div>
        <w:div w:id="1676221997">
          <w:marLeft w:val="0"/>
          <w:marRight w:val="0"/>
          <w:marTop w:val="0"/>
          <w:marBottom w:val="0"/>
          <w:divBdr>
            <w:top w:val="none" w:sz="0" w:space="0" w:color="auto"/>
            <w:left w:val="none" w:sz="0" w:space="0" w:color="auto"/>
            <w:bottom w:val="none" w:sz="0" w:space="0" w:color="auto"/>
            <w:right w:val="none" w:sz="0" w:space="0" w:color="auto"/>
          </w:divBdr>
        </w:div>
        <w:div w:id="1020856210">
          <w:marLeft w:val="0"/>
          <w:marRight w:val="0"/>
          <w:marTop w:val="0"/>
          <w:marBottom w:val="0"/>
          <w:divBdr>
            <w:top w:val="none" w:sz="0" w:space="0" w:color="auto"/>
            <w:left w:val="none" w:sz="0" w:space="0" w:color="auto"/>
            <w:bottom w:val="none" w:sz="0" w:space="0" w:color="auto"/>
            <w:right w:val="none" w:sz="0" w:space="0" w:color="auto"/>
          </w:divBdr>
        </w:div>
        <w:div w:id="1987783441">
          <w:marLeft w:val="0"/>
          <w:marRight w:val="0"/>
          <w:marTop w:val="0"/>
          <w:marBottom w:val="0"/>
          <w:divBdr>
            <w:top w:val="none" w:sz="0" w:space="0" w:color="auto"/>
            <w:left w:val="none" w:sz="0" w:space="0" w:color="auto"/>
            <w:bottom w:val="none" w:sz="0" w:space="0" w:color="auto"/>
            <w:right w:val="none" w:sz="0" w:space="0" w:color="auto"/>
          </w:divBdr>
        </w:div>
        <w:div w:id="786044536">
          <w:marLeft w:val="0"/>
          <w:marRight w:val="0"/>
          <w:marTop w:val="0"/>
          <w:marBottom w:val="0"/>
          <w:divBdr>
            <w:top w:val="none" w:sz="0" w:space="0" w:color="auto"/>
            <w:left w:val="none" w:sz="0" w:space="0" w:color="auto"/>
            <w:bottom w:val="none" w:sz="0" w:space="0" w:color="auto"/>
            <w:right w:val="none" w:sz="0" w:space="0" w:color="auto"/>
          </w:divBdr>
        </w:div>
        <w:div w:id="2036269227">
          <w:marLeft w:val="0"/>
          <w:marRight w:val="0"/>
          <w:marTop w:val="0"/>
          <w:marBottom w:val="0"/>
          <w:divBdr>
            <w:top w:val="none" w:sz="0" w:space="0" w:color="auto"/>
            <w:left w:val="none" w:sz="0" w:space="0" w:color="auto"/>
            <w:bottom w:val="none" w:sz="0" w:space="0" w:color="auto"/>
            <w:right w:val="none" w:sz="0" w:space="0" w:color="auto"/>
          </w:divBdr>
        </w:div>
        <w:div w:id="618143343">
          <w:marLeft w:val="0"/>
          <w:marRight w:val="0"/>
          <w:marTop w:val="0"/>
          <w:marBottom w:val="0"/>
          <w:divBdr>
            <w:top w:val="none" w:sz="0" w:space="0" w:color="auto"/>
            <w:left w:val="none" w:sz="0" w:space="0" w:color="auto"/>
            <w:bottom w:val="none" w:sz="0" w:space="0" w:color="auto"/>
            <w:right w:val="none" w:sz="0" w:space="0" w:color="auto"/>
          </w:divBdr>
        </w:div>
        <w:div w:id="362555868">
          <w:marLeft w:val="0"/>
          <w:marRight w:val="0"/>
          <w:marTop w:val="0"/>
          <w:marBottom w:val="0"/>
          <w:divBdr>
            <w:top w:val="none" w:sz="0" w:space="0" w:color="auto"/>
            <w:left w:val="none" w:sz="0" w:space="0" w:color="auto"/>
            <w:bottom w:val="none" w:sz="0" w:space="0" w:color="auto"/>
            <w:right w:val="none" w:sz="0" w:space="0" w:color="auto"/>
          </w:divBdr>
        </w:div>
        <w:div w:id="1685744966">
          <w:marLeft w:val="0"/>
          <w:marRight w:val="0"/>
          <w:marTop w:val="0"/>
          <w:marBottom w:val="0"/>
          <w:divBdr>
            <w:top w:val="none" w:sz="0" w:space="0" w:color="auto"/>
            <w:left w:val="none" w:sz="0" w:space="0" w:color="auto"/>
            <w:bottom w:val="none" w:sz="0" w:space="0" w:color="auto"/>
            <w:right w:val="none" w:sz="0" w:space="0" w:color="auto"/>
          </w:divBdr>
        </w:div>
        <w:div w:id="793400287">
          <w:marLeft w:val="0"/>
          <w:marRight w:val="0"/>
          <w:marTop w:val="0"/>
          <w:marBottom w:val="0"/>
          <w:divBdr>
            <w:top w:val="none" w:sz="0" w:space="0" w:color="auto"/>
            <w:left w:val="none" w:sz="0" w:space="0" w:color="auto"/>
            <w:bottom w:val="none" w:sz="0" w:space="0" w:color="auto"/>
            <w:right w:val="none" w:sz="0" w:space="0" w:color="auto"/>
          </w:divBdr>
        </w:div>
        <w:div w:id="981079087">
          <w:marLeft w:val="0"/>
          <w:marRight w:val="0"/>
          <w:marTop w:val="0"/>
          <w:marBottom w:val="0"/>
          <w:divBdr>
            <w:top w:val="none" w:sz="0" w:space="0" w:color="auto"/>
            <w:left w:val="none" w:sz="0" w:space="0" w:color="auto"/>
            <w:bottom w:val="none" w:sz="0" w:space="0" w:color="auto"/>
            <w:right w:val="none" w:sz="0" w:space="0" w:color="auto"/>
          </w:divBdr>
        </w:div>
        <w:div w:id="1641226325">
          <w:marLeft w:val="0"/>
          <w:marRight w:val="0"/>
          <w:marTop w:val="0"/>
          <w:marBottom w:val="0"/>
          <w:divBdr>
            <w:top w:val="none" w:sz="0" w:space="0" w:color="auto"/>
            <w:left w:val="none" w:sz="0" w:space="0" w:color="auto"/>
            <w:bottom w:val="none" w:sz="0" w:space="0" w:color="auto"/>
            <w:right w:val="none" w:sz="0" w:space="0" w:color="auto"/>
          </w:divBdr>
        </w:div>
        <w:div w:id="1918708668">
          <w:marLeft w:val="0"/>
          <w:marRight w:val="0"/>
          <w:marTop w:val="0"/>
          <w:marBottom w:val="0"/>
          <w:divBdr>
            <w:top w:val="none" w:sz="0" w:space="0" w:color="auto"/>
            <w:left w:val="none" w:sz="0" w:space="0" w:color="auto"/>
            <w:bottom w:val="none" w:sz="0" w:space="0" w:color="auto"/>
            <w:right w:val="none" w:sz="0" w:space="0" w:color="auto"/>
          </w:divBdr>
        </w:div>
        <w:div w:id="1595626026">
          <w:marLeft w:val="0"/>
          <w:marRight w:val="0"/>
          <w:marTop w:val="0"/>
          <w:marBottom w:val="0"/>
          <w:divBdr>
            <w:top w:val="none" w:sz="0" w:space="0" w:color="auto"/>
            <w:left w:val="none" w:sz="0" w:space="0" w:color="auto"/>
            <w:bottom w:val="none" w:sz="0" w:space="0" w:color="auto"/>
            <w:right w:val="none" w:sz="0" w:space="0" w:color="auto"/>
          </w:divBdr>
        </w:div>
        <w:div w:id="1161045517">
          <w:marLeft w:val="0"/>
          <w:marRight w:val="0"/>
          <w:marTop w:val="0"/>
          <w:marBottom w:val="0"/>
          <w:divBdr>
            <w:top w:val="none" w:sz="0" w:space="0" w:color="auto"/>
            <w:left w:val="none" w:sz="0" w:space="0" w:color="auto"/>
            <w:bottom w:val="none" w:sz="0" w:space="0" w:color="auto"/>
            <w:right w:val="none" w:sz="0" w:space="0" w:color="auto"/>
          </w:divBdr>
        </w:div>
        <w:div w:id="1310861807">
          <w:marLeft w:val="0"/>
          <w:marRight w:val="0"/>
          <w:marTop w:val="0"/>
          <w:marBottom w:val="0"/>
          <w:divBdr>
            <w:top w:val="none" w:sz="0" w:space="0" w:color="auto"/>
            <w:left w:val="none" w:sz="0" w:space="0" w:color="auto"/>
            <w:bottom w:val="none" w:sz="0" w:space="0" w:color="auto"/>
            <w:right w:val="none" w:sz="0" w:space="0" w:color="auto"/>
          </w:divBdr>
        </w:div>
      </w:divsChild>
    </w:div>
    <w:div w:id="1131438214">
      <w:bodyDiv w:val="1"/>
      <w:marLeft w:val="0"/>
      <w:marRight w:val="0"/>
      <w:marTop w:val="0"/>
      <w:marBottom w:val="0"/>
      <w:divBdr>
        <w:top w:val="none" w:sz="0" w:space="0" w:color="auto"/>
        <w:left w:val="none" w:sz="0" w:space="0" w:color="auto"/>
        <w:bottom w:val="none" w:sz="0" w:space="0" w:color="auto"/>
        <w:right w:val="none" w:sz="0" w:space="0" w:color="auto"/>
      </w:divBdr>
    </w:div>
    <w:div w:id="1254170582">
      <w:bodyDiv w:val="1"/>
      <w:marLeft w:val="0"/>
      <w:marRight w:val="0"/>
      <w:marTop w:val="0"/>
      <w:marBottom w:val="0"/>
      <w:divBdr>
        <w:top w:val="none" w:sz="0" w:space="0" w:color="auto"/>
        <w:left w:val="none" w:sz="0" w:space="0" w:color="auto"/>
        <w:bottom w:val="none" w:sz="0" w:space="0" w:color="auto"/>
        <w:right w:val="none" w:sz="0" w:space="0" w:color="auto"/>
      </w:divBdr>
    </w:div>
    <w:div w:id="1284654777">
      <w:bodyDiv w:val="1"/>
      <w:marLeft w:val="0"/>
      <w:marRight w:val="0"/>
      <w:marTop w:val="0"/>
      <w:marBottom w:val="0"/>
      <w:divBdr>
        <w:top w:val="none" w:sz="0" w:space="0" w:color="auto"/>
        <w:left w:val="none" w:sz="0" w:space="0" w:color="auto"/>
        <w:bottom w:val="none" w:sz="0" w:space="0" w:color="auto"/>
        <w:right w:val="none" w:sz="0" w:space="0" w:color="auto"/>
      </w:divBdr>
      <w:divsChild>
        <w:div w:id="1341852120">
          <w:marLeft w:val="0"/>
          <w:marRight w:val="0"/>
          <w:marTop w:val="0"/>
          <w:marBottom w:val="0"/>
          <w:divBdr>
            <w:top w:val="none" w:sz="0" w:space="0" w:color="auto"/>
            <w:left w:val="none" w:sz="0" w:space="0" w:color="auto"/>
            <w:bottom w:val="none" w:sz="0" w:space="0" w:color="auto"/>
            <w:right w:val="none" w:sz="0" w:space="0" w:color="auto"/>
          </w:divBdr>
        </w:div>
        <w:div w:id="709650165">
          <w:marLeft w:val="0"/>
          <w:marRight w:val="0"/>
          <w:marTop w:val="0"/>
          <w:marBottom w:val="0"/>
          <w:divBdr>
            <w:top w:val="none" w:sz="0" w:space="0" w:color="auto"/>
            <w:left w:val="none" w:sz="0" w:space="0" w:color="auto"/>
            <w:bottom w:val="none" w:sz="0" w:space="0" w:color="auto"/>
            <w:right w:val="none" w:sz="0" w:space="0" w:color="auto"/>
          </w:divBdr>
        </w:div>
        <w:div w:id="1526288306">
          <w:marLeft w:val="0"/>
          <w:marRight w:val="0"/>
          <w:marTop w:val="0"/>
          <w:marBottom w:val="0"/>
          <w:divBdr>
            <w:top w:val="none" w:sz="0" w:space="0" w:color="auto"/>
            <w:left w:val="none" w:sz="0" w:space="0" w:color="auto"/>
            <w:bottom w:val="none" w:sz="0" w:space="0" w:color="auto"/>
            <w:right w:val="none" w:sz="0" w:space="0" w:color="auto"/>
          </w:divBdr>
        </w:div>
        <w:div w:id="2139031250">
          <w:marLeft w:val="0"/>
          <w:marRight w:val="0"/>
          <w:marTop w:val="0"/>
          <w:marBottom w:val="0"/>
          <w:divBdr>
            <w:top w:val="none" w:sz="0" w:space="0" w:color="auto"/>
            <w:left w:val="none" w:sz="0" w:space="0" w:color="auto"/>
            <w:bottom w:val="none" w:sz="0" w:space="0" w:color="auto"/>
            <w:right w:val="none" w:sz="0" w:space="0" w:color="auto"/>
          </w:divBdr>
        </w:div>
        <w:div w:id="508521159">
          <w:marLeft w:val="0"/>
          <w:marRight w:val="0"/>
          <w:marTop w:val="0"/>
          <w:marBottom w:val="0"/>
          <w:divBdr>
            <w:top w:val="none" w:sz="0" w:space="0" w:color="auto"/>
            <w:left w:val="none" w:sz="0" w:space="0" w:color="auto"/>
            <w:bottom w:val="none" w:sz="0" w:space="0" w:color="auto"/>
            <w:right w:val="none" w:sz="0" w:space="0" w:color="auto"/>
          </w:divBdr>
        </w:div>
        <w:div w:id="1856920492">
          <w:marLeft w:val="0"/>
          <w:marRight w:val="0"/>
          <w:marTop w:val="0"/>
          <w:marBottom w:val="0"/>
          <w:divBdr>
            <w:top w:val="none" w:sz="0" w:space="0" w:color="auto"/>
            <w:left w:val="none" w:sz="0" w:space="0" w:color="auto"/>
            <w:bottom w:val="none" w:sz="0" w:space="0" w:color="auto"/>
            <w:right w:val="none" w:sz="0" w:space="0" w:color="auto"/>
          </w:divBdr>
        </w:div>
        <w:div w:id="1752464917">
          <w:marLeft w:val="0"/>
          <w:marRight w:val="0"/>
          <w:marTop w:val="0"/>
          <w:marBottom w:val="0"/>
          <w:divBdr>
            <w:top w:val="none" w:sz="0" w:space="0" w:color="auto"/>
            <w:left w:val="none" w:sz="0" w:space="0" w:color="auto"/>
            <w:bottom w:val="none" w:sz="0" w:space="0" w:color="auto"/>
            <w:right w:val="none" w:sz="0" w:space="0" w:color="auto"/>
          </w:divBdr>
        </w:div>
        <w:div w:id="361514789">
          <w:marLeft w:val="0"/>
          <w:marRight w:val="0"/>
          <w:marTop w:val="0"/>
          <w:marBottom w:val="0"/>
          <w:divBdr>
            <w:top w:val="none" w:sz="0" w:space="0" w:color="auto"/>
            <w:left w:val="none" w:sz="0" w:space="0" w:color="auto"/>
            <w:bottom w:val="none" w:sz="0" w:space="0" w:color="auto"/>
            <w:right w:val="none" w:sz="0" w:space="0" w:color="auto"/>
          </w:divBdr>
        </w:div>
        <w:div w:id="1739669217">
          <w:marLeft w:val="0"/>
          <w:marRight w:val="0"/>
          <w:marTop w:val="0"/>
          <w:marBottom w:val="0"/>
          <w:divBdr>
            <w:top w:val="none" w:sz="0" w:space="0" w:color="auto"/>
            <w:left w:val="none" w:sz="0" w:space="0" w:color="auto"/>
            <w:bottom w:val="none" w:sz="0" w:space="0" w:color="auto"/>
            <w:right w:val="none" w:sz="0" w:space="0" w:color="auto"/>
          </w:divBdr>
        </w:div>
        <w:div w:id="1481115851">
          <w:marLeft w:val="0"/>
          <w:marRight w:val="0"/>
          <w:marTop w:val="0"/>
          <w:marBottom w:val="0"/>
          <w:divBdr>
            <w:top w:val="none" w:sz="0" w:space="0" w:color="auto"/>
            <w:left w:val="none" w:sz="0" w:space="0" w:color="auto"/>
            <w:bottom w:val="none" w:sz="0" w:space="0" w:color="auto"/>
            <w:right w:val="none" w:sz="0" w:space="0" w:color="auto"/>
          </w:divBdr>
        </w:div>
        <w:div w:id="1798523264">
          <w:marLeft w:val="0"/>
          <w:marRight w:val="0"/>
          <w:marTop w:val="0"/>
          <w:marBottom w:val="0"/>
          <w:divBdr>
            <w:top w:val="none" w:sz="0" w:space="0" w:color="auto"/>
            <w:left w:val="none" w:sz="0" w:space="0" w:color="auto"/>
            <w:bottom w:val="none" w:sz="0" w:space="0" w:color="auto"/>
            <w:right w:val="none" w:sz="0" w:space="0" w:color="auto"/>
          </w:divBdr>
        </w:div>
      </w:divsChild>
    </w:div>
    <w:div w:id="1340768032">
      <w:bodyDiv w:val="1"/>
      <w:marLeft w:val="0"/>
      <w:marRight w:val="0"/>
      <w:marTop w:val="0"/>
      <w:marBottom w:val="0"/>
      <w:divBdr>
        <w:top w:val="none" w:sz="0" w:space="0" w:color="auto"/>
        <w:left w:val="none" w:sz="0" w:space="0" w:color="auto"/>
        <w:bottom w:val="none" w:sz="0" w:space="0" w:color="auto"/>
        <w:right w:val="none" w:sz="0" w:space="0" w:color="auto"/>
      </w:divBdr>
      <w:divsChild>
        <w:div w:id="172888232">
          <w:marLeft w:val="0"/>
          <w:marRight w:val="0"/>
          <w:marTop w:val="0"/>
          <w:marBottom w:val="0"/>
          <w:divBdr>
            <w:top w:val="none" w:sz="0" w:space="0" w:color="auto"/>
            <w:left w:val="none" w:sz="0" w:space="0" w:color="auto"/>
            <w:bottom w:val="none" w:sz="0" w:space="0" w:color="auto"/>
            <w:right w:val="none" w:sz="0" w:space="0" w:color="auto"/>
          </w:divBdr>
          <w:divsChild>
            <w:div w:id="1684013848">
              <w:marLeft w:val="0"/>
              <w:marRight w:val="0"/>
              <w:marTop w:val="0"/>
              <w:marBottom w:val="0"/>
              <w:divBdr>
                <w:top w:val="none" w:sz="0" w:space="0" w:color="auto"/>
                <w:left w:val="none" w:sz="0" w:space="0" w:color="auto"/>
                <w:bottom w:val="none" w:sz="0" w:space="0" w:color="auto"/>
                <w:right w:val="none" w:sz="0" w:space="0" w:color="auto"/>
              </w:divBdr>
            </w:div>
            <w:div w:id="1031567082">
              <w:marLeft w:val="0"/>
              <w:marRight w:val="0"/>
              <w:marTop w:val="0"/>
              <w:marBottom w:val="0"/>
              <w:divBdr>
                <w:top w:val="none" w:sz="0" w:space="0" w:color="auto"/>
                <w:left w:val="none" w:sz="0" w:space="0" w:color="auto"/>
                <w:bottom w:val="none" w:sz="0" w:space="0" w:color="auto"/>
                <w:right w:val="none" w:sz="0" w:space="0" w:color="auto"/>
              </w:divBdr>
            </w:div>
          </w:divsChild>
        </w:div>
        <w:div w:id="186648759">
          <w:blockQuote w:val="1"/>
          <w:marLeft w:val="600"/>
          <w:marRight w:val="0"/>
          <w:marTop w:val="0"/>
          <w:marBottom w:val="0"/>
          <w:divBdr>
            <w:top w:val="none" w:sz="0" w:space="0" w:color="auto"/>
            <w:left w:val="none" w:sz="0" w:space="0" w:color="auto"/>
            <w:bottom w:val="none" w:sz="0" w:space="0" w:color="auto"/>
            <w:right w:val="none" w:sz="0" w:space="0" w:color="auto"/>
          </w:divBdr>
          <w:divsChild>
            <w:div w:id="991908532">
              <w:marLeft w:val="0"/>
              <w:marRight w:val="0"/>
              <w:marTop w:val="0"/>
              <w:marBottom w:val="0"/>
              <w:divBdr>
                <w:top w:val="none" w:sz="0" w:space="0" w:color="auto"/>
                <w:left w:val="none" w:sz="0" w:space="0" w:color="auto"/>
                <w:bottom w:val="none" w:sz="0" w:space="0" w:color="auto"/>
                <w:right w:val="none" w:sz="0" w:space="0" w:color="auto"/>
              </w:divBdr>
              <w:divsChild>
                <w:div w:id="2093696453">
                  <w:marLeft w:val="0"/>
                  <w:marRight w:val="0"/>
                  <w:marTop w:val="0"/>
                  <w:marBottom w:val="0"/>
                  <w:divBdr>
                    <w:top w:val="none" w:sz="0" w:space="0" w:color="auto"/>
                    <w:left w:val="none" w:sz="0" w:space="0" w:color="auto"/>
                    <w:bottom w:val="none" w:sz="0" w:space="0" w:color="auto"/>
                    <w:right w:val="none" w:sz="0" w:space="0" w:color="auto"/>
                  </w:divBdr>
                </w:div>
              </w:divsChild>
            </w:div>
            <w:div w:id="686373796">
              <w:marLeft w:val="0"/>
              <w:marRight w:val="0"/>
              <w:marTop w:val="0"/>
              <w:marBottom w:val="0"/>
              <w:divBdr>
                <w:top w:val="none" w:sz="0" w:space="0" w:color="auto"/>
                <w:left w:val="none" w:sz="0" w:space="0" w:color="auto"/>
                <w:bottom w:val="none" w:sz="0" w:space="0" w:color="auto"/>
                <w:right w:val="none" w:sz="0" w:space="0" w:color="auto"/>
              </w:divBdr>
              <w:divsChild>
                <w:div w:id="1857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4803">
          <w:marLeft w:val="0"/>
          <w:marRight w:val="0"/>
          <w:marTop w:val="0"/>
          <w:marBottom w:val="0"/>
          <w:divBdr>
            <w:top w:val="none" w:sz="0" w:space="0" w:color="auto"/>
            <w:left w:val="none" w:sz="0" w:space="0" w:color="auto"/>
            <w:bottom w:val="none" w:sz="0" w:space="0" w:color="auto"/>
            <w:right w:val="none" w:sz="0" w:space="0" w:color="auto"/>
          </w:divBdr>
          <w:divsChild>
            <w:div w:id="17593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049">
      <w:bodyDiv w:val="1"/>
      <w:marLeft w:val="0"/>
      <w:marRight w:val="0"/>
      <w:marTop w:val="0"/>
      <w:marBottom w:val="0"/>
      <w:divBdr>
        <w:top w:val="none" w:sz="0" w:space="0" w:color="auto"/>
        <w:left w:val="none" w:sz="0" w:space="0" w:color="auto"/>
        <w:bottom w:val="none" w:sz="0" w:space="0" w:color="auto"/>
        <w:right w:val="none" w:sz="0" w:space="0" w:color="auto"/>
      </w:divBdr>
    </w:div>
    <w:div w:id="1507984669">
      <w:bodyDiv w:val="1"/>
      <w:marLeft w:val="0"/>
      <w:marRight w:val="0"/>
      <w:marTop w:val="0"/>
      <w:marBottom w:val="0"/>
      <w:divBdr>
        <w:top w:val="none" w:sz="0" w:space="0" w:color="auto"/>
        <w:left w:val="none" w:sz="0" w:space="0" w:color="auto"/>
        <w:bottom w:val="none" w:sz="0" w:space="0" w:color="auto"/>
        <w:right w:val="none" w:sz="0" w:space="0" w:color="auto"/>
      </w:divBdr>
    </w:div>
    <w:div w:id="1571234729">
      <w:bodyDiv w:val="1"/>
      <w:marLeft w:val="0"/>
      <w:marRight w:val="0"/>
      <w:marTop w:val="0"/>
      <w:marBottom w:val="0"/>
      <w:divBdr>
        <w:top w:val="none" w:sz="0" w:space="0" w:color="auto"/>
        <w:left w:val="none" w:sz="0" w:space="0" w:color="auto"/>
        <w:bottom w:val="none" w:sz="0" w:space="0" w:color="auto"/>
        <w:right w:val="none" w:sz="0" w:space="0" w:color="auto"/>
      </w:divBdr>
    </w:div>
    <w:div w:id="1581912499">
      <w:bodyDiv w:val="1"/>
      <w:marLeft w:val="0"/>
      <w:marRight w:val="0"/>
      <w:marTop w:val="0"/>
      <w:marBottom w:val="0"/>
      <w:divBdr>
        <w:top w:val="none" w:sz="0" w:space="0" w:color="auto"/>
        <w:left w:val="none" w:sz="0" w:space="0" w:color="auto"/>
        <w:bottom w:val="none" w:sz="0" w:space="0" w:color="auto"/>
        <w:right w:val="none" w:sz="0" w:space="0" w:color="auto"/>
      </w:divBdr>
      <w:divsChild>
        <w:div w:id="1223252968">
          <w:marLeft w:val="0"/>
          <w:marRight w:val="0"/>
          <w:marTop w:val="0"/>
          <w:marBottom w:val="0"/>
          <w:divBdr>
            <w:top w:val="none" w:sz="0" w:space="0" w:color="auto"/>
            <w:left w:val="none" w:sz="0" w:space="0" w:color="auto"/>
            <w:bottom w:val="none" w:sz="0" w:space="0" w:color="auto"/>
            <w:right w:val="none" w:sz="0" w:space="0" w:color="auto"/>
          </w:divBdr>
        </w:div>
        <w:div w:id="97216891">
          <w:marLeft w:val="0"/>
          <w:marRight w:val="0"/>
          <w:marTop w:val="0"/>
          <w:marBottom w:val="0"/>
          <w:divBdr>
            <w:top w:val="none" w:sz="0" w:space="0" w:color="auto"/>
            <w:left w:val="none" w:sz="0" w:space="0" w:color="auto"/>
            <w:bottom w:val="none" w:sz="0" w:space="0" w:color="auto"/>
            <w:right w:val="none" w:sz="0" w:space="0" w:color="auto"/>
          </w:divBdr>
        </w:div>
        <w:div w:id="938102064">
          <w:marLeft w:val="0"/>
          <w:marRight w:val="0"/>
          <w:marTop w:val="0"/>
          <w:marBottom w:val="0"/>
          <w:divBdr>
            <w:top w:val="none" w:sz="0" w:space="0" w:color="auto"/>
            <w:left w:val="none" w:sz="0" w:space="0" w:color="auto"/>
            <w:bottom w:val="none" w:sz="0" w:space="0" w:color="auto"/>
            <w:right w:val="none" w:sz="0" w:space="0" w:color="auto"/>
          </w:divBdr>
        </w:div>
        <w:div w:id="1364281558">
          <w:marLeft w:val="0"/>
          <w:marRight w:val="0"/>
          <w:marTop w:val="0"/>
          <w:marBottom w:val="0"/>
          <w:divBdr>
            <w:top w:val="none" w:sz="0" w:space="0" w:color="auto"/>
            <w:left w:val="none" w:sz="0" w:space="0" w:color="auto"/>
            <w:bottom w:val="none" w:sz="0" w:space="0" w:color="auto"/>
            <w:right w:val="none" w:sz="0" w:space="0" w:color="auto"/>
          </w:divBdr>
        </w:div>
        <w:div w:id="1569344573">
          <w:marLeft w:val="0"/>
          <w:marRight w:val="0"/>
          <w:marTop w:val="0"/>
          <w:marBottom w:val="0"/>
          <w:divBdr>
            <w:top w:val="none" w:sz="0" w:space="0" w:color="auto"/>
            <w:left w:val="none" w:sz="0" w:space="0" w:color="auto"/>
            <w:bottom w:val="none" w:sz="0" w:space="0" w:color="auto"/>
            <w:right w:val="none" w:sz="0" w:space="0" w:color="auto"/>
          </w:divBdr>
        </w:div>
        <w:div w:id="1850294367">
          <w:marLeft w:val="0"/>
          <w:marRight w:val="0"/>
          <w:marTop w:val="0"/>
          <w:marBottom w:val="0"/>
          <w:divBdr>
            <w:top w:val="none" w:sz="0" w:space="0" w:color="auto"/>
            <w:left w:val="none" w:sz="0" w:space="0" w:color="auto"/>
            <w:bottom w:val="none" w:sz="0" w:space="0" w:color="auto"/>
            <w:right w:val="none" w:sz="0" w:space="0" w:color="auto"/>
          </w:divBdr>
        </w:div>
        <w:div w:id="718482780">
          <w:marLeft w:val="0"/>
          <w:marRight w:val="0"/>
          <w:marTop w:val="0"/>
          <w:marBottom w:val="0"/>
          <w:divBdr>
            <w:top w:val="none" w:sz="0" w:space="0" w:color="auto"/>
            <w:left w:val="none" w:sz="0" w:space="0" w:color="auto"/>
            <w:bottom w:val="none" w:sz="0" w:space="0" w:color="auto"/>
            <w:right w:val="none" w:sz="0" w:space="0" w:color="auto"/>
          </w:divBdr>
        </w:div>
        <w:div w:id="1028678490">
          <w:marLeft w:val="0"/>
          <w:marRight w:val="0"/>
          <w:marTop w:val="0"/>
          <w:marBottom w:val="0"/>
          <w:divBdr>
            <w:top w:val="none" w:sz="0" w:space="0" w:color="auto"/>
            <w:left w:val="none" w:sz="0" w:space="0" w:color="auto"/>
            <w:bottom w:val="none" w:sz="0" w:space="0" w:color="auto"/>
            <w:right w:val="none" w:sz="0" w:space="0" w:color="auto"/>
          </w:divBdr>
        </w:div>
        <w:div w:id="304168163">
          <w:marLeft w:val="0"/>
          <w:marRight w:val="0"/>
          <w:marTop w:val="0"/>
          <w:marBottom w:val="0"/>
          <w:divBdr>
            <w:top w:val="none" w:sz="0" w:space="0" w:color="auto"/>
            <w:left w:val="none" w:sz="0" w:space="0" w:color="auto"/>
            <w:bottom w:val="none" w:sz="0" w:space="0" w:color="auto"/>
            <w:right w:val="none" w:sz="0" w:space="0" w:color="auto"/>
          </w:divBdr>
        </w:div>
        <w:div w:id="1931236989">
          <w:marLeft w:val="0"/>
          <w:marRight w:val="0"/>
          <w:marTop w:val="0"/>
          <w:marBottom w:val="0"/>
          <w:divBdr>
            <w:top w:val="none" w:sz="0" w:space="0" w:color="auto"/>
            <w:left w:val="none" w:sz="0" w:space="0" w:color="auto"/>
            <w:bottom w:val="none" w:sz="0" w:space="0" w:color="auto"/>
            <w:right w:val="none" w:sz="0" w:space="0" w:color="auto"/>
          </w:divBdr>
        </w:div>
        <w:div w:id="373241091">
          <w:marLeft w:val="0"/>
          <w:marRight w:val="0"/>
          <w:marTop w:val="0"/>
          <w:marBottom w:val="0"/>
          <w:divBdr>
            <w:top w:val="none" w:sz="0" w:space="0" w:color="auto"/>
            <w:left w:val="none" w:sz="0" w:space="0" w:color="auto"/>
            <w:bottom w:val="none" w:sz="0" w:space="0" w:color="auto"/>
            <w:right w:val="none" w:sz="0" w:space="0" w:color="auto"/>
          </w:divBdr>
        </w:div>
      </w:divsChild>
    </w:div>
    <w:div w:id="1599019653">
      <w:bodyDiv w:val="1"/>
      <w:marLeft w:val="0"/>
      <w:marRight w:val="0"/>
      <w:marTop w:val="0"/>
      <w:marBottom w:val="0"/>
      <w:divBdr>
        <w:top w:val="none" w:sz="0" w:space="0" w:color="auto"/>
        <w:left w:val="none" w:sz="0" w:space="0" w:color="auto"/>
        <w:bottom w:val="none" w:sz="0" w:space="0" w:color="auto"/>
        <w:right w:val="none" w:sz="0" w:space="0" w:color="auto"/>
      </w:divBdr>
    </w:div>
    <w:div w:id="1803687450">
      <w:bodyDiv w:val="1"/>
      <w:marLeft w:val="0"/>
      <w:marRight w:val="0"/>
      <w:marTop w:val="0"/>
      <w:marBottom w:val="0"/>
      <w:divBdr>
        <w:top w:val="none" w:sz="0" w:space="0" w:color="auto"/>
        <w:left w:val="none" w:sz="0" w:space="0" w:color="auto"/>
        <w:bottom w:val="none" w:sz="0" w:space="0" w:color="auto"/>
        <w:right w:val="none" w:sz="0" w:space="0" w:color="auto"/>
      </w:divBdr>
      <w:divsChild>
        <w:div w:id="1072123421">
          <w:marLeft w:val="0"/>
          <w:marRight w:val="0"/>
          <w:marTop w:val="0"/>
          <w:marBottom w:val="0"/>
          <w:divBdr>
            <w:top w:val="none" w:sz="0" w:space="0" w:color="auto"/>
            <w:left w:val="none" w:sz="0" w:space="0" w:color="auto"/>
            <w:bottom w:val="none" w:sz="0" w:space="0" w:color="auto"/>
            <w:right w:val="none" w:sz="0" w:space="0" w:color="auto"/>
          </w:divBdr>
        </w:div>
        <w:div w:id="1122262792">
          <w:marLeft w:val="0"/>
          <w:marRight w:val="0"/>
          <w:marTop w:val="0"/>
          <w:marBottom w:val="0"/>
          <w:divBdr>
            <w:top w:val="none" w:sz="0" w:space="0" w:color="auto"/>
            <w:left w:val="none" w:sz="0" w:space="0" w:color="auto"/>
            <w:bottom w:val="none" w:sz="0" w:space="0" w:color="auto"/>
            <w:right w:val="none" w:sz="0" w:space="0" w:color="auto"/>
          </w:divBdr>
        </w:div>
      </w:divsChild>
    </w:div>
    <w:div w:id="1838304000">
      <w:bodyDiv w:val="1"/>
      <w:marLeft w:val="0"/>
      <w:marRight w:val="0"/>
      <w:marTop w:val="0"/>
      <w:marBottom w:val="0"/>
      <w:divBdr>
        <w:top w:val="none" w:sz="0" w:space="0" w:color="auto"/>
        <w:left w:val="none" w:sz="0" w:space="0" w:color="auto"/>
        <w:bottom w:val="none" w:sz="0" w:space="0" w:color="auto"/>
        <w:right w:val="none" w:sz="0" w:space="0" w:color="auto"/>
      </w:divBdr>
    </w:div>
    <w:div w:id="1868517067">
      <w:bodyDiv w:val="1"/>
      <w:marLeft w:val="0"/>
      <w:marRight w:val="0"/>
      <w:marTop w:val="0"/>
      <w:marBottom w:val="0"/>
      <w:divBdr>
        <w:top w:val="none" w:sz="0" w:space="0" w:color="auto"/>
        <w:left w:val="none" w:sz="0" w:space="0" w:color="auto"/>
        <w:bottom w:val="none" w:sz="0" w:space="0" w:color="auto"/>
        <w:right w:val="none" w:sz="0" w:space="0" w:color="auto"/>
      </w:divBdr>
    </w:div>
    <w:div w:id="19387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 Penner</dc:creator>
  <cp:keywords/>
  <dc:description/>
  <cp:lastModifiedBy>Nancy Whistance-Smith</cp:lastModifiedBy>
  <cp:revision>2</cp:revision>
  <dcterms:created xsi:type="dcterms:W3CDTF">2026-06-17T04:09:00Z</dcterms:created>
  <dcterms:modified xsi:type="dcterms:W3CDTF">2026-06-17T04:09:00Z</dcterms:modified>
</cp:coreProperties>
</file>